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6" w:rsidRDefault="001051C6" w:rsidP="001051C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车辆号牌识别系统项目</w:t>
      </w:r>
    </w:p>
    <w:p w:rsidR="001051C6" w:rsidRDefault="001051C6" w:rsidP="001051C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1051C6" w:rsidRDefault="001051C6" w:rsidP="001051C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proofErr w:type="gramStart"/>
      <w:r w:rsidRPr="00377973">
        <w:rPr>
          <w:rFonts w:asciiTheme="minorEastAsia" w:eastAsiaTheme="minorEastAsia" w:hAnsiTheme="minorEastAsia" w:hint="eastAsia"/>
          <w:b/>
          <w:sz w:val="36"/>
          <w:szCs w:val="36"/>
        </w:rPr>
        <w:t>询</w:t>
      </w:r>
      <w:proofErr w:type="gramEnd"/>
    </w:p>
    <w:p w:rsidR="001051C6" w:rsidRDefault="001051C6" w:rsidP="001051C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77973">
        <w:rPr>
          <w:rFonts w:asciiTheme="minorEastAsia" w:eastAsiaTheme="minorEastAsia" w:hAnsiTheme="minorEastAsia" w:hint="eastAsia"/>
          <w:b/>
          <w:sz w:val="36"/>
          <w:szCs w:val="36"/>
        </w:rPr>
        <w:t>价</w:t>
      </w:r>
    </w:p>
    <w:p w:rsidR="001051C6" w:rsidRPr="00377973" w:rsidRDefault="001051C6" w:rsidP="001051C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77973">
        <w:rPr>
          <w:rFonts w:asciiTheme="minorEastAsia" w:eastAsiaTheme="minorEastAsia" w:hAnsiTheme="minorEastAsia" w:hint="eastAsia"/>
          <w:b/>
          <w:sz w:val="36"/>
          <w:szCs w:val="36"/>
        </w:rPr>
        <w:t>书</w:t>
      </w:r>
    </w:p>
    <w:p w:rsidR="001051C6" w:rsidRPr="00377973" w:rsidRDefault="001051C6" w:rsidP="001051C6">
      <w:pPr>
        <w:tabs>
          <w:tab w:val="left" w:pos="1035"/>
        </w:tabs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Pr="00377973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377973">
        <w:rPr>
          <w:rFonts w:asciiTheme="minorEastAsia" w:eastAsiaTheme="minorEastAsia" w:hAnsiTheme="minorEastAsia"/>
          <w:b/>
          <w:sz w:val="30"/>
          <w:szCs w:val="30"/>
        </w:rPr>
        <w:tab/>
      </w:r>
    </w:p>
    <w:p w:rsidR="001051C6" w:rsidRPr="00377973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Pr="00377973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377973">
        <w:rPr>
          <w:rFonts w:asciiTheme="minorEastAsia" w:eastAsiaTheme="minorEastAsia" w:hAnsiTheme="minorEastAsia"/>
          <w:b/>
          <w:sz w:val="30"/>
          <w:szCs w:val="30"/>
        </w:rPr>
        <w:tab/>
      </w:r>
    </w:p>
    <w:p w:rsidR="001051C6" w:rsidRPr="00377973" w:rsidRDefault="001051C6" w:rsidP="001051C6">
      <w:pPr>
        <w:tabs>
          <w:tab w:val="left" w:pos="734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377973">
        <w:rPr>
          <w:rFonts w:asciiTheme="minorEastAsia" w:eastAsiaTheme="minorEastAsia" w:hAnsiTheme="minorEastAsia"/>
          <w:b/>
          <w:sz w:val="30"/>
          <w:szCs w:val="30"/>
        </w:rPr>
        <w:tab/>
      </w:r>
    </w:p>
    <w:p w:rsidR="001051C6" w:rsidRPr="00377973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Pr="00377973" w:rsidRDefault="001051C6" w:rsidP="001051C6">
      <w:pPr>
        <w:tabs>
          <w:tab w:val="left" w:pos="160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Pr="00377973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Pr="00377973" w:rsidRDefault="001051C6" w:rsidP="001051C6">
      <w:pPr>
        <w:tabs>
          <w:tab w:val="left" w:pos="1035"/>
        </w:tabs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051C6" w:rsidRPr="00377973" w:rsidRDefault="001051C6" w:rsidP="001051C6">
      <w:pPr>
        <w:ind w:left="1960" w:hangingChars="700" w:hanging="19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77973">
        <w:rPr>
          <w:rFonts w:asciiTheme="minorEastAsia" w:eastAsiaTheme="minorEastAsia" w:hAnsiTheme="minorEastAsia" w:hint="eastAsia"/>
          <w:sz w:val="28"/>
          <w:szCs w:val="28"/>
        </w:rPr>
        <w:t>单位：上海市生物医药科技产业促进中心</w:t>
      </w:r>
    </w:p>
    <w:p w:rsidR="001051C6" w:rsidRPr="00377973" w:rsidRDefault="001051C6" w:rsidP="001051C6">
      <w:pPr>
        <w:ind w:left="1960" w:hangingChars="700" w:hanging="19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77973">
        <w:rPr>
          <w:rFonts w:asciiTheme="minorEastAsia" w:eastAsiaTheme="minorEastAsia" w:hAnsiTheme="minorEastAsia" w:hint="eastAsia"/>
          <w:sz w:val="28"/>
          <w:szCs w:val="28"/>
        </w:rPr>
        <w:t xml:space="preserve">  地址：上海张江高科技园区李时珍路288号</w:t>
      </w:r>
    </w:p>
    <w:p w:rsidR="001051C6" w:rsidRPr="00377973" w:rsidRDefault="001051C6" w:rsidP="001051C6">
      <w:pPr>
        <w:ind w:left="1960" w:hangingChars="700" w:hanging="1960"/>
        <w:rPr>
          <w:rFonts w:asciiTheme="minorEastAsia" w:eastAsiaTheme="minorEastAsia" w:hAnsiTheme="minorEastAsia"/>
          <w:sz w:val="28"/>
          <w:szCs w:val="28"/>
        </w:rPr>
      </w:pPr>
    </w:p>
    <w:p w:rsidR="001051C6" w:rsidRPr="00377973" w:rsidRDefault="001051C6" w:rsidP="001051C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7797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377973">
        <w:rPr>
          <w:rFonts w:asciiTheme="minorEastAsia" w:eastAsiaTheme="minorEastAsia" w:hAnsiTheme="minorEastAsia" w:cs="宋体" w:hint="eastAsia"/>
          <w:sz w:val="28"/>
          <w:szCs w:val="28"/>
        </w:rPr>
        <w:t>〇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一八年三</w:t>
      </w:r>
      <w:r w:rsidRPr="00377973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3B6560">
        <w:rPr>
          <w:rFonts w:asciiTheme="minorEastAsia" w:eastAsiaTheme="minorEastAsia" w:hAnsiTheme="minorEastAsia" w:cs="仿宋_GB2312" w:hint="eastAsia"/>
          <w:sz w:val="28"/>
          <w:szCs w:val="28"/>
        </w:rPr>
        <w:t>十五</w:t>
      </w:r>
      <w:r w:rsidRPr="00377973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1051C6" w:rsidRDefault="001051C6" w:rsidP="001051C6">
      <w:pPr>
        <w:rPr>
          <w:rFonts w:ascii="仿宋_GB2312" w:eastAsia="仿宋_GB2312"/>
          <w:sz w:val="28"/>
          <w:szCs w:val="28"/>
        </w:rPr>
      </w:pPr>
    </w:p>
    <w:p w:rsidR="001051C6" w:rsidRDefault="001051C6" w:rsidP="001051C6">
      <w:pPr>
        <w:rPr>
          <w:rFonts w:ascii="仿宋_GB2312" w:eastAsia="仿宋_GB2312"/>
          <w:sz w:val="28"/>
          <w:szCs w:val="28"/>
        </w:rPr>
      </w:pPr>
    </w:p>
    <w:p w:rsidR="001051C6" w:rsidRDefault="001051C6" w:rsidP="001051C6">
      <w:pPr>
        <w:widowControl/>
        <w:spacing w:line="360" w:lineRule="auto"/>
        <w:ind w:firstLine="225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</w:p>
    <w:p w:rsidR="001051C6" w:rsidRDefault="001051C6" w:rsidP="001051C6">
      <w:pPr>
        <w:widowControl/>
        <w:spacing w:line="360" w:lineRule="auto"/>
        <w:ind w:firstLine="225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r w:rsidRPr="001051C6">
        <w:rPr>
          <w:rFonts w:ascii="Arial" w:hAnsi="Arial" w:cs="Arial" w:hint="eastAsia"/>
          <w:color w:val="333333"/>
          <w:kern w:val="0"/>
          <w:sz w:val="32"/>
          <w:szCs w:val="32"/>
        </w:rPr>
        <w:lastRenderedPageBreak/>
        <w:t>车辆号牌识别系统</w:t>
      </w:r>
      <w:r>
        <w:rPr>
          <w:rFonts w:ascii="Arial" w:hAnsi="Arial" w:cs="Arial" w:hint="eastAsia"/>
          <w:color w:val="333333"/>
          <w:kern w:val="0"/>
          <w:sz w:val="32"/>
          <w:szCs w:val="32"/>
        </w:rPr>
        <w:t>项目</w:t>
      </w:r>
      <w:r>
        <w:rPr>
          <w:rFonts w:ascii="Arial" w:hAnsi="Arial" w:cs="Arial"/>
          <w:color w:val="333333"/>
          <w:kern w:val="0"/>
          <w:sz w:val="32"/>
          <w:szCs w:val="32"/>
        </w:rPr>
        <w:t>招标</w:t>
      </w:r>
      <w:r>
        <w:rPr>
          <w:rFonts w:ascii="Arial" w:hAnsi="Arial" w:cs="Arial" w:hint="eastAsia"/>
          <w:color w:val="333333"/>
          <w:kern w:val="0"/>
          <w:sz w:val="32"/>
          <w:szCs w:val="32"/>
        </w:rPr>
        <w:t>要求</w:t>
      </w:r>
    </w:p>
    <w:p w:rsidR="001051C6" w:rsidRPr="008C3622" w:rsidRDefault="001051C6" w:rsidP="001051C6">
      <w:pPr>
        <w:widowControl/>
        <w:spacing w:line="360" w:lineRule="auto"/>
        <w:ind w:firstLine="225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p w:rsidR="001051C6" w:rsidRDefault="001051C6" w:rsidP="001051C6">
      <w:pPr>
        <w:widowControl/>
        <w:numPr>
          <w:ilvl w:val="0"/>
          <w:numId w:val="1"/>
        </w:numPr>
        <w:spacing w:line="408" w:lineRule="auto"/>
        <w:jc w:val="center"/>
        <w:rPr>
          <w:rFonts w:ascii="宋体" w:hAnsi="宋体" w:cs="Arial"/>
          <w:b/>
          <w:color w:val="333333"/>
          <w:kern w:val="0"/>
          <w:sz w:val="24"/>
        </w:rPr>
      </w:pPr>
      <w:r>
        <w:rPr>
          <w:rFonts w:ascii="宋体" w:hAnsi="宋体" w:cs="Arial" w:hint="eastAsia"/>
          <w:b/>
          <w:color w:val="333333"/>
          <w:kern w:val="0"/>
          <w:sz w:val="24"/>
        </w:rPr>
        <w:t>投标邀请</w:t>
      </w:r>
    </w:p>
    <w:p w:rsidR="001051C6" w:rsidRDefault="001051C6" w:rsidP="001051C6">
      <w:pPr>
        <w:widowControl/>
        <w:tabs>
          <w:tab w:val="left" w:pos="540"/>
          <w:tab w:val="left" w:pos="720"/>
        </w:tabs>
        <w:spacing w:line="408" w:lineRule="auto"/>
        <w:ind w:left="227"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上海市生物医药科技产业促进中心《车辆号牌识别系统》项目，邀请合格的施工单位参与投标。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/>
          <w:color w:val="333333"/>
          <w:kern w:val="0"/>
          <w:sz w:val="24"/>
        </w:rPr>
        <w:t>用户名称：</w:t>
      </w:r>
      <w:r>
        <w:rPr>
          <w:rFonts w:ascii="宋体" w:hAnsi="宋体" w:cs="Arial" w:hint="eastAsia"/>
          <w:color w:val="333333"/>
          <w:kern w:val="0"/>
          <w:sz w:val="24"/>
        </w:rPr>
        <w:t>上海市生物医药科技产业促进中心</w:t>
      </w:r>
      <w:r>
        <w:rPr>
          <w:rFonts w:ascii="宋体" w:hAnsi="宋体" w:cs="Arial"/>
          <w:color w:val="333333"/>
          <w:kern w:val="0"/>
          <w:sz w:val="24"/>
        </w:rPr>
        <w:t xml:space="preserve"> 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招标内容</w:t>
      </w:r>
      <w:r>
        <w:rPr>
          <w:rFonts w:ascii="宋体" w:hAnsi="宋体" w:cs="Arial"/>
          <w:color w:val="333333"/>
          <w:kern w:val="0"/>
          <w:sz w:val="24"/>
        </w:rPr>
        <w:t>：</w:t>
      </w:r>
      <w:r>
        <w:rPr>
          <w:rFonts w:ascii="宋体" w:hAnsi="宋体" w:cs="Arial" w:hint="eastAsia"/>
          <w:color w:val="333333"/>
          <w:kern w:val="0"/>
          <w:sz w:val="24"/>
        </w:rPr>
        <w:t>车辆号牌识别系统项目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资金来源：2018年市财政预算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预算金额：39600元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施工</w:t>
      </w:r>
      <w:r>
        <w:rPr>
          <w:rFonts w:ascii="宋体" w:hAnsi="宋体" w:cs="Arial"/>
          <w:color w:val="333333"/>
          <w:kern w:val="0"/>
          <w:sz w:val="24"/>
        </w:rPr>
        <w:t>地点：</w:t>
      </w:r>
      <w:r>
        <w:rPr>
          <w:rFonts w:ascii="宋体" w:hAnsi="宋体" w:cs="Arial" w:hint="eastAsia"/>
          <w:color w:val="333333"/>
          <w:kern w:val="0"/>
          <w:sz w:val="24"/>
        </w:rPr>
        <w:t>上海市浦东新区李时珍路288号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招标方式：邀请招标</w:t>
      </w:r>
    </w:p>
    <w:p w:rsidR="001051C6" w:rsidRPr="00854126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20"/>
          <w:tab w:val="left" w:pos="1701"/>
        </w:tabs>
        <w:spacing w:line="408" w:lineRule="auto"/>
        <w:ind w:left="1701" w:hanging="1476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招标要求：</w:t>
      </w:r>
      <w:r w:rsidR="00D229E7">
        <w:rPr>
          <w:rFonts w:ascii="宋体" w:hAnsi="宋体" w:cs="Arial" w:hint="eastAsia"/>
          <w:color w:val="333333"/>
          <w:kern w:val="0"/>
          <w:sz w:val="24"/>
        </w:rPr>
        <w:t>李时珍路288号</w:t>
      </w:r>
      <w:proofErr w:type="gramStart"/>
      <w:r w:rsidR="00D229E7">
        <w:rPr>
          <w:rFonts w:ascii="宋体" w:hAnsi="宋体" w:cs="Arial" w:hint="eastAsia"/>
          <w:color w:val="333333"/>
          <w:kern w:val="0"/>
          <w:sz w:val="24"/>
        </w:rPr>
        <w:t>现中心</w:t>
      </w:r>
      <w:proofErr w:type="gramEnd"/>
      <w:r w:rsidR="00D229E7">
        <w:rPr>
          <w:rFonts w:ascii="宋体" w:hAnsi="宋体" w:cs="Arial" w:hint="eastAsia"/>
          <w:color w:val="333333"/>
          <w:kern w:val="0"/>
          <w:sz w:val="24"/>
        </w:rPr>
        <w:t>道口</w:t>
      </w:r>
      <w:r w:rsidR="00330E92">
        <w:rPr>
          <w:rFonts w:ascii="宋体" w:hAnsi="宋体" w:cs="Arial" w:hint="eastAsia"/>
          <w:color w:val="333333"/>
          <w:kern w:val="0"/>
          <w:sz w:val="24"/>
        </w:rPr>
        <w:t>在不影响消防通道的情况下，</w:t>
      </w:r>
      <w:r w:rsidR="00D229E7">
        <w:rPr>
          <w:rFonts w:ascii="宋体" w:hAnsi="宋体" w:cs="Arial" w:hint="eastAsia"/>
          <w:color w:val="333333"/>
          <w:kern w:val="0"/>
          <w:sz w:val="24"/>
        </w:rPr>
        <w:t>加装</w:t>
      </w:r>
      <w:r w:rsidR="00330E92">
        <w:rPr>
          <w:rFonts w:ascii="宋体" w:hAnsi="宋体" w:cs="Arial" w:hint="eastAsia"/>
          <w:color w:val="333333"/>
          <w:kern w:val="0"/>
          <w:sz w:val="24"/>
        </w:rPr>
        <w:t>1套</w:t>
      </w:r>
      <w:r w:rsidR="00D229E7">
        <w:rPr>
          <w:rFonts w:ascii="宋体" w:hAnsi="宋体" w:cs="Arial" w:hint="eastAsia"/>
          <w:color w:val="333333"/>
          <w:kern w:val="0"/>
          <w:sz w:val="24"/>
        </w:rPr>
        <w:t>车辆号牌识别系统</w:t>
      </w:r>
      <w:r>
        <w:rPr>
          <w:rFonts w:ascii="宋体" w:hAnsi="宋体" w:cs="Arial" w:hint="eastAsia"/>
          <w:color w:val="333333"/>
          <w:kern w:val="0"/>
          <w:sz w:val="24"/>
        </w:rPr>
        <w:t>。</w:t>
      </w:r>
      <w:r w:rsidR="00D229E7">
        <w:rPr>
          <w:rFonts w:ascii="宋体" w:hAnsi="宋体" w:cs="Arial" w:hint="eastAsia"/>
          <w:color w:val="333333"/>
          <w:kern w:val="0"/>
          <w:sz w:val="24"/>
        </w:rPr>
        <w:t>出入口道</w:t>
      </w:r>
      <w:proofErr w:type="gramStart"/>
      <w:r w:rsidR="00D229E7">
        <w:rPr>
          <w:rFonts w:ascii="宋体" w:hAnsi="宋体" w:cs="Arial" w:hint="eastAsia"/>
          <w:color w:val="333333"/>
          <w:kern w:val="0"/>
          <w:sz w:val="24"/>
        </w:rPr>
        <w:t>闸</w:t>
      </w:r>
      <w:proofErr w:type="gramEnd"/>
      <w:r w:rsidR="00D229E7">
        <w:rPr>
          <w:rFonts w:ascii="宋体" w:hAnsi="宋体" w:cs="Arial" w:hint="eastAsia"/>
          <w:color w:val="333333"/>
          <w:kern w:val="0"/>
          <w:sz w:val="24"/>
        </w:rPr>
        <w:t>设备采用</w:t>
      </w:r>
      <w:r w:rsidR="00D229E7" w:rsidRPr="00D229E7">
        <w:rPr>
          <w:rFonts w:ascii="宋体" w:hAnsi="宋体" w:cs="Arial" w:hint="eastAsia"/>
          <w:color w:val="333333"/>
          <w:kern w:val="0"/>
          <w:sz w:val="24"/>
        </w:rPr>
        <w:t>低功耗电机</w:t>
      </w:r>
      <w:r w:rsidR="00B512CA">
        <w:rPr>
          <w:rFonts w:ascii="宋体" w:hAnsi="宋体" w:cs="Arial" w:hint="eastAsia"/>
          <w:color w:val="333333"/>
          <w:kern w:val="0"/>
          <w:sz w:val="24"/>
        </w:rPr>
        <w:t>的</w:t>
      </w:r>
      <w:r w:rsidR="00D229E7" w:rsidRPr="00D229E7">
        <w:rPr>
          <w:rFonts w:ascii="宋体" w:hAnsi="宋体" w:cs="Arial" w:hint="eastAsia"/>
          <w:color w:val="333333"/>
          <w:kern w:val="0"/>
          <w:sz w:val="24"/>
        </w:rPr>
        <w:t>一体机快速</w:t>
      </w:r>
      <w:r w:rsidR="00B512CA">
        <w:rPr>
          <w:rFonts w:ascii="宋体" w:hAnsi="宋体" w:cs="Arial" w:hint="eastAsia"/>
          <w:color w:val="333333"/>
          <w:kern w:val="0"/>
          <w:sz w:val="24"/>
        </w:rPr>
        <w:t>豪华</w:t>
      </w:r>
      <w:r w:rsidR="00D229E7" w:rsidRPr="00D229E7">
        <w:rPr>
          <w:rFonts w:ascii="宋体" w:hAnsi="宋体" w:cs="Arial" w:hint="eastAsia"/>
          <w:color w:val="333333"/>
          <w:kern w:val="0"/>
          <w:sz w:val="24"/>
        </w:rPr>
        <w:t>道闸</w:t>
      </w:r>
      <w:r w:rsidR="00B512CA">
        <w:rPr>
          <w:rFonts w:ascii="宋体" w:hAnsi="宋体" w:cs="Arial" w:hint="eastAsia"/>
          <w:color w:val="333333"/>
          <w:kern w:val="0"/>
          <w:sz w:val="24"/>
        </w:rPr>
        <w:t>（带遥控）</w:t>
      </w:r>
      <w:r w:rsidR="00D229E7">
        <w:rPr>
          <w:rFonts w:ascii="宋体" w:hAnsi="宋体" w:cs="Arial" w:hint="eastAsia"/>
          <w:color w:val="333333"/>
          <w:kern w:val="0"/>
          <w:sz w:val="24"/>
        </w:rPr>
        <w:t>，</w:t>
      </w:r>
      <w:r w:rsidR="00B512CA">
        <w:rPr>
          <w:rFonts w:ascii="宋体" w:hAnsi="宋体" w:cs="Arial" w:hint="eastAsia"/>
          <w:color w:val="333333"/>
          <w:kern w:val="0"/>
          <w:sz w:val="24"/>
        </w:rPr>
        <w:t>具有防砸车功能。控制设备采用</w:t>
      </w:r>
      <w:r w:rsidR="00B512CA" w:rsidRPr="00B512CA">
        <w:rPr>
          <w:rFonts w:ascii="宋体" w:hAnsi="宋体" w:cs="Arial" w:hint="eastAsia"/>
          <w:color w:val="333333"/>
          <w:kern w:val="0"/>
          <w:sz w:val="24"/>
        </w:rPr>
        <w:t>语音播报高清车牌识别一体机</w:t>
      </w:r>
      <w:r w:rsidR="000E0BFB">
        <w:rPr>
          <w:rFonts w:ascii="宋体" w:hAnsi="宋体" w:cs="Arial" w:hint="eastAsia"/>
          <w:color w:val="333333"/>
          <w:kern w:val="0"/>
          <w:sz w:val="24"/>
        </w:rPr>
        <w:t>，对各类机动车</w:t>
      </w:r>
      <w:r w:rsidR="000E0BFB" w:rsidRPr="000E0BFB">
        <w:rPr>
          <w:rFonts w:ascii="宋体" w:hAnsi="宋体" w:cs="Arial" w:hint="eastAsia"/>
          <w:color w:val="333333"/>
          <w:kern w:val="0"/>
          <w:sz w:val="24"/>
        </w:rPr>
        <w:t>车牌识别率高达9</w:t>
      </w:r>
      <w:r w:rsidR="000E0BFB">
        <w:rPr>
          <w:rFonts w:ascii="宋体" w:hAnsi="宋体" w:cs="Arial" w:hint="eastAsia"/>
          <w:color w:val="333333"/>
          <w:kern w:val="0"/>
          <w:sz w:val="24"/>
        </w:rPr>
        <w:t>8</w:t>
      </w:r>
      <w:r w:rsidR="000E0BFB" w:rsidRPr="000E0BFB">
        <w:rPr>
          <w:rFonts w:ascii="宋体" w:hAnsi="宋体" w:cs="Arial" w:hint="eastAsia"/>
          <w:color w:val="333333"/>
          <w:kern w:val="0"/>
          <w:sz w:val="24"/>
        </w:rPr>
        <w:t>%以上；自带补光灯，</w:t>
      </w:r>
      <w:r w:rsidR="000E0BFB">
        <w:rPr>
          <w:rFonts w:ascii="宋体" w:hAnsi="宋体" w:cs="Arial" w:hint="eastAsia"/>
          <w:color w:val="333333"/>
          <w:kern w:val="0"/>
          <w:sz w:val="24"/>
        </w:rPr>
        <w:t>图像</w:t>
      </w:r>
      <w:r w:rsidR="000E0BFB" w:rsidRPr="000E0BFB">
        <w:rPr>
          <w:rFonts w:ascii="宋体" w:hAnsi="宋体" w:cs="Arial" w:hint="eastAsia"/>
          <w:color w:val="333333"/>
          <w:kern w:val="0"/>
          <w:sz w:val="24"/>
        </w:rPr>
        <w:t>高清，峰值计算能力高，车牌亮度的曝光控制，支持智能自动、手动调节白平衡。</w:t>
      </w:r>
      <w:r w:rsidR="000E0BFB">
        <w:rPr>
          <w:rFonts w:ascii="宋体" w:hAnsi="宋体" w:cs="Arial" w:hint="eastAsia"/>
          <w:color w:val="333333"/>
          <w:kern w:val="0"/>
          <w:sz w:val="24"/>
        </w:rPr>
        <w:t>管理设备</w:t>
      </w:r>
      <w:r w:rsidR="00330E92">
        <w:rPr>
          <w:rFonts w:ascii="宋体" w:hAnsi="宋体" w:cs="Arial" w:hint="eastAsia"/>
          <w:color w:val="333333"/>
          <w:kern w:val="0"/>
          <w:sz w:val="24"/>
        </w:rPr>
        <w:t>加装软件及</w:t>
      </w:r>
      <w:r w:rsidR="00330E92" w:rsidRPr="00330E92">
        <w:rPr>
          <w:rFonts w:ascii="宋体" w:hAnsi="宋体" w:cs="Arial" w:hint="eastAsia"/>
          <w:color w:val="333333"/>
          <w:kern w:val="0"/>
          <w:sz w:val="24"/>
        </w:rPr>
        <w:t>软件狗</w:t>
      </w:r>
      <w:r w:rsidR="00330E92">
        <w:rPr>
          <w:rFonts w:ascii="宋体" w:hAnsi="宋体" w:cs="Arial" w:hint="eastAsia"/>
          <w:color w:val="333333"/>
          <w:kern w:val="0"/>
          <w:sz w:val="24"/>
        </w:rPr>
        <w:t>，电脑由用户提供。车辆号牌识别系统设备采购、施工、安装、调试等工作。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20"/>
        </w:tabs>
        <w:spacing w:line="408" w:lineRule="auto"/>
        <w:ind w:left="2410" w:hanging="2185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技术标准和要求：符合</w:t>
      </w:r>
      <w:r w:rsidR="001269E0">
        <w:rPr>
          <w:rFonts w:ascii="宋体" w:hAnsi="宋体" w:cs="Arial" w:hint="eastAsia"/>
          <w:color w:val="333333"/>
          <w:kern w:val="0"/>
          <w:sz w:val="24"/>
        </w:rPr>
        <w:t>国家、行业相关标准及技术要求</w:t>
      </w:r>
      <w:r w:rsidRPr="00177976">
        <w:rPr>
          <w:rFonts w:ascii="宋体" w:hAnsi="宋体" w:cs="Arial" w:hint="eastAsia"/>
          <w:color w:val="333333"/>
          <w:kern w:val="0"/>
          <w:sz w:val="24"/>
        </w:rPr>
        <w:t xml:space="preserve"> 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20"/>
        </w:tabs>
        <w:spacing w:line="408" w:lineRule="auto"/>
        <w:ind w:left="2410" w:hanging="2185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发标时间：</w:t>
      </w:r>
      <w:r w:rsidR="001269E0">
        <w:rPr>
          <w:rFonts w:ascii="宋体" w:hAnsi="宋体" w:cs="Arial" w:hint="eastAsia"/>
          <w:color w:val="333333"/>
          <w:kern w:val="0"/>
          <w:sz w:val="24"/>
        </w:rPr>
        <w:t>2018</w:t>
      </w:r>
      <w:r>
        <w:rPr>
          <w:rFonts w:ascii="宋体" w:hAnsi="宋体" w:cs="Arial" w:hint="eastAsia"/>
          <w:color w:val="333333"/>
          <w:kern w:val="0"/>
          <w:sz w:val="24"/>
        </w:rPr>
        <w:t>年</w:t>
      </w:r>
      <w:r w:rsidR="001269E0">
        <w:rPr>
          <w:rFonts w:ascii="宋体" w:hAnsi="宋体" w:cs="Arial" w:hint="eastAsia"/>
          <w:color w:val="333333"/>
          <w:kern w:val="0"/>
          <w:sz w:val="24"/>
        </w:rPr>
        <w:t>3</w:t>
      </w:r>
      <w:r>
        <w:rPr>
          <w:rFonts w:ascii="宋体" w:hAnsi="宋体" w:cs="Arial" w:hint="eastAsia"/>
          <w:color w:val="333333"/>
          <w:kern w:val="0"/>
          <w:sz w:val="24"/>
        </w:rPr>
        <w:t>月</w:t>
      </w:r>
      <w:r w:rsidR="003B6560">
        <w:rPr>
          <w:rFonts w:ascii="宋体" w:hAnsi="宋体" w:cs="Arial" w:hint="eastAsia"/>
          <w:color w:val="333333"/>
          <w:kern w:val="0"/>
          <w:sz w:val="24"/>
        </w:rPr>
        <w:t>15</w:t>
      </w:r>
      <w:r>
        <w:rPr>
          <w:rFonts w:ascii="宋体" w:hAnsi="宋体" w:cs="Arial" w:hint="eastAsia"/>
          <w:color w:val="333333"/>
          <w:kern w:val="0"/>
          <w:sz w:val="24"/>
        </w:rPr>
        <w:t>日上午10:00</w:t>
      </w:r>
    </w:p>
    <w:p w:rsidR="001051C6" w:rsidRPr="00ED6B42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20"/>
        </w:tabs>
        <w:spacing w:line="408" w:lineRule="auto"/>
        <w:ind w:left="2410" w:hanging="2185"/>
        <w:jc w:val="left"/>
        <w:rPr>
          <w:rFonts w:ascii="宋体" w:hAnsi="宋体" w:cs="Arial"/>
          <w:color w:val="333333"/>
          <w:kern w:val="0"/>
          <w:sz w:val="24"/>
        </w:rPr>
      </w:pPr>
      <w:r w:rsidRPr="00ED6B42">
        <w:rPr>
          <w:rFonts w:ascii="宋体" w:hAnsi="宋体" w:cs="Arial" w:hint="eastAsia"/>
          <w:color w:val="333333"/>
          <w:kern w:val="0"/>
          <w:sz w:val="24"/>
        </w:rPr>
        <w:t>标书发放地址：李时珍路288号或请登录中心网站下载（www.biomed.org.cn）</w:t>
      </w:r>
    </w:p>
    <w:p w:rsidR="001051C6" w:rsidRPr="00177976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20"/>
        </w:tabs>
        <w:spacing w:line="408" w:lineRule="auto"/>
        <w:ind w:left="2410" w:hanging="2185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现场踏勘时间：201</w:t>
      </w:r>
      <w:r w:rsidR="001269E0">
        <w:rPr>
          <w:rFonts w:ascii="宋体" w:hAnsi="宋体" w:cs="Arial" w:hint="eastAsia"/>
          <w:color w:val="333333"/>
          <w:kern w:val="0"/>
          <w:sz w:val="24"/>
        </w:rPr>
        <w:t>8</w:t>
      </w:r>
      <w:r>
        <w:rPr>
          <w:rFonts w:ascii="宋体" w:hAnsi="宋体" w:cs="Arial" w:hint="eastAsia"/>
          <w:color w:val="333333"/>
          <w:kern w:val="0"/>
          <w:sz w:val="24"/>
        </w:rPr>
        <w:t>年</w:t>
      </w:r>
      <w:r w:rsidR="001269E0">
        <w:rPr>
          <w:rFonts w:ascii="宋体" w:hAnsi="宋体" w:cs="Arial" w:hint="eastAsia"/>
          <w:color w:val="333333"/>
          <w:kern w:val="0"/>
          <w:sz w:val="24"/>
        </w:rPr>
        <w:t>3</w:t>
      </w:r>
      <w:r>
        <w:rPr>
          <w:rFonts w:ascii="宋体" w:hAnsi="宋体" w:cs="Arial" w:hint="eastAsia"/>
          <w:color w:val="333333"/>
          <w:kern w:val="0"/>
          <w:sz w:val="24"/>
        </w:rPr>
        <w:t>月</w:t>
      </w:r>
      <w:r w:rsidR="003B6560">
        <w:rPr>
          <w:rFonts w:ascii="宋体" w:hAnsi="宋体" w:cs="Arial" w:hint="eastAsia"/>
          <w:color w:val="333333"/>
          <w:kern w:val="0"/>
          <w:sz w:val="24"/>
        </w:rPr>
        <w:t>19</w:t>
      </w:r>
      <w:r>
        <w:rPr>
          <w:rFonts w:ascii="宋体" w:hAnsi="宋体" w:cs="Arial" w:hint="eastAsia"/>
          <w:color w:val="333333"/>
          <w:kern w:val="0"/>
          <w:sz w:val="24"/>
        </w:rPr>
        <w:t>日上午10:00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left" w:pos="540"/>
          <w:tab w:val="left" w:pos="720"/>
          <w:tab w:val="left" w:pos="945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投标保证金：不适用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</w:tabs>
        <w:spacing w:line="408" w:lineRule="auto"/>
        <w:ind w:left="540" w:hanging="315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中标方式：合理低价法</w:t>
      </w:r>
    </w:p>
    <w:p w:rsidR="001051C6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09"/>
        </w:tabs>
        <w:spacing w:line="408" w:lineRule="auto"/>
        <w:ind w:left="709" w:hanging="484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投标截止时间：201</w:t>
      </w:r>
      <w:r w:rsidR="001269E0">
        <w:rPr>
          <w:rFonts w:ascii="宋体" w:hAnsi="宋体" w:cs="Arial" w:hint="eastAsia"/>
          <w:color w:val="333333"/>
          <w:kern w:val="0"/>
          <w:sz w:val="24"/>
        </w:rPr>
        <w:t>8</w:t>
      </w:r>
      <w:r>
        <w:rPr>
          <w:rFonts w:ascii="宋体" w:hAnsi="宋体" w:cs="Arial" w:hint="eastAsia"/>
          <w:color w:val="333333"/>
          <w:kern w:val="0"/>
          <w:sz w:val="24"/>
        </w:rPr>
        <w:t>年</w:t>
      </w:r>
      <w:r w:rsidR="001269E0">
        <w:rPr>
          <w:rFonts w:ascii="宋体" w:hAnsi="宋体" w:cs="Arial" w:hint="eastAsia"/>
          <w:color w:val="333333"/>
          <w:kern w:val="0"/>
          <w:sz w:val="24"/>
        </w:rPr>
        <w:t>3</w:t>
      </w:r>
      <w:r>
        <w:rPr>
          <w:rFonts w:ascii="宋体" w:hAnsi="宋体" w:cs="Arial" w:hint="eastAsia"/>
          <w:color w:val="333333"/>
          <w:kern w:val="0"/>
          <w:sz w:val="24"/>
        </w:rPr>
        <w:t xml:space="preserve">月 </w:t>
      </w:r>
      <w:r w:rsidR="003B6560">
        <w:rPr>
          <w:rFonts w:ascii="宋体" w:hAnsi="宋体" w:cs="Arial" w:hint="eastAsia"/>
          <w:color w:val="333333"/>
          <w:kern w:val="0"/>
          <w:sz w:val="24"/>
        </w:rPr>
        <w:t>23</w:t>
      </w:r>
      <w:r>
        <w:rPr>
          <w:rFonts w:ascii="宋体" w:hAnsi="宋体" w:cs="Arial" w:hint="eastAsia"/>
          <w:color w:val="333333"/>
          <w:kern w:val="0"/>
          <w:sz w:val="24"/>
        </w:rPr>
        <w:t>日下午15:00前</w:t>
      </w:r>
    </w:p>
    <w:p w:rsidR="001051C6" w:rsidRPr="00A90705" w:rsidRDefault="001051C6" w:rsidP="001051C6">
      <w:pPr>
        <w:widowControl/>
        <w:numPr>
          <w:ilvl w:val="0"/>
          <w:numId w:val="2"/>
        </w:numPr>
        <w:tabs>
          <w:tab w:val="clear" w:pos="945"/>
          <w:tab w:val="left" w:pos="540"/>
          <w:tab w:val="left" w:pos="709"/>
        </w:tabs>
        <w:spacing w:line="408" w:lineRule="auto"/>
        <w:ind w:left="709" w:hanging="484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联系人：王天凤   50801407</w:t>
      </w:r>
    </w:p>
    <w:p w:rsidR="001051C6" w:rsidRDefault="001051C6" w:rsidP="001051C6">
      <w:pPr>
        <w:widowControl/>
        <w:tabs>
          <w:tab w:val="left" w:pos="540"/>
          <w:tab w:val="left" w:pos="709"/>
        </w:tabs>
        <w:spacing w:line="408" w:lineRule="auto"/>
        <w:ind w:firstLineChars="300" w:firstLine="720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联系地址：上海市浦东新区张江高科技园区李时珍路288号302室</w:t>
      </w:r>
    </w:p>
    <w:p w:rsidR="001269E0" w:rsidRDefault="001269E0" w:rsidP="001269E0">
      <w:pPr>
        <w:widowControl/>
        <w:numPr>
          <w:ilvl w:val="0"/>
          <w:numId w:val="1"/>
        </w:numPr>
        <w:tabs>
          <w:tab w:val="left" w:pos="225"/>
          <w:tab w:val="left" w:pos="540"/>
        </w:tabs>
        <w:spacing w:line="408" w:lineRule="auto"/>
        <w:jc w:val="center"/>
        <w:rPr>
          <w:rFonts w:ascii="宋体" w:hAnsi="宋体" w:cs="Arial"/>
          <w:b/>
          <w:color w:val="333333"/>
          <w:kern w:val="0"/>
          <w:sz w:val="24"/>
        </w:rPr>
      </w:pPr>
      <w:r>
        <w:rPr>
          <w:rFonts w:ascii="宋体" w:hAnsi="宋体" w:cs="Arial" w:hint="eastAsia"/>
          <w:b/>
          <w:color w:val="333333"/>
          <w:kern w:val="0"/>
          <w:sz w:val="24"/>
        </w:rPr>
        <w:lastRenderedPageBreak/>
        <w:t>投标须知</w:t>
      </w:r>
    </w:p>
    <w:p w:rsidR="001051C6" w:rsidRPr="001269E0" w:rsidRDefault="001269E0" w:rsidP="001269E0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b/>
          <w:color w:val="333333"/>
          <w:kern w:val="0"/>
          <w:sz w:val="24"/>
        </w:rPr>
      </w:pPr>
      <w:r>
        <w:rPr>
          <w:rFonts w:ascii="宋体" w:hAnsi="宋体" w:cs="Arial" w:hint="eastAsia"/>
          <w:b/>
          <w:color w:val="333333"/>
          <w:kern w:val="0"/>
          <w:sz w:val="24"/>
        </w:rPr>
        <w:t>1.</w:t>
      </w:r>
      <w:r w:rsidR="001051C6" w:rsidRPr="001269E0">
        <w:rPr>
          <w:rFonts w:ascii="宋体" w:hAnsi="宋体" w:cs="Arial" w:hint="eastAsia"/>
          <w:b/>
          <w:color w:val="333333"/>
          <w:kern w:val="0"/>
          <w:sz w:val="24"/>
        </w:rPr>
        <w:t>合格投标方要求</w:t>
      </w:r>
    </w:p>
    <w:p w:rsidR="001051C6" w:rsidRDefault="001051C6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/>
          <w:color w:val="333333"/>
          <w:kern w:val="0"/>
          <w:sz w:val="24"/>
        </w:rPr>
        <w:t>具有独立法人资格，相应的经营范围</w:t>
      </w:r>
      <w:r>
        <w:rPr>
          <w:rFonts w:ascii="宋体" w:hAnsi="宋体" w:cs="Arial" w:hint="eastAsia"/>
          <w:color w:val="333333"/>
          <w:kern w:val="0"/>
          <w:sz w:val="24"/>
        </w:rPr>
        <w:t>。</w:t>
      </w:r>
      <w:r>
        <w:rPr>
          <w:rFonts w:ascii="宋体" w:hAnsi="宋体" w:cs="Arial"/>
          <w:color w:val="333333"/>
          <w:kern w:val="0"/>
          <w:sz w:val="24"/>
        </w:rPr>
        <w:t xml:space="preserve"> </w:t>
      </w:r>
    </w:p>
    <w:p w:rsidR="001051C6" w:rsidRDefault="001051C6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/>
          <w:color w:val="333333"/>
          <w:kern w:val="0"/>
          <w:sz w:val="24"/>
        </w:rPr>
        <w:t>投标人必须具备与资质等级相应数量的</w:t>
      </w:r>
      <w:r>
        <w:rPr>
          <w:rFonts w:ascii="宋体" w:hAnsi="宋体" w:cs="Arial" w:hint="eastAsia"/>
          <w:color w:val="333333"/>
          <w:kern w:val="0"/>
          <w:sz w:val="24"/>
        </w:rPr>
        <w:t>项目</w:t>
      </w:r>
      <w:r>
        <w:rPr>
          <w:rFonts w:ascii="宋体" w:hAnsi="宋体" w:cs="Arial"/>
          <w:color w:val="333333"/>
          <w:kern w:val="0"/>
          <w:sz w:val="24"/>
        </w:rPr>
        <w:t>技术人员</w:t>
      </w:r>
      <w:r>
        <w:rPr>
          <w:rFonts w:ascii="宋体" w:hAnsi="宋体" w:cs="Arial" w:hint="eastAsia"/>
          <w:color w:val="333333"/>
          <w:kern w:val="0"/>
          <w:sz w:val="24"/>
        </w:rPr>
        <w:t>。</w:t>
      </w:r>
    </w:p>
    <w:p w:rsidR="001051C6" w:rsidRDefault="001051C6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/>
          <w:color w:val="333333"/>
          <w:kern w:val="0"/>
          <w:sz w:val="24"/>
        </w:rPr>
        <w:t>投标人</w:t>
      </w:r>
      <w:r>
        <w:rPr>
          <w:rFonts w:ascii="宋体" w:hAnsi="宋体" w:cs="Arial" w:hint="eastAsia"/>
          <w:color w:val="333333"/>
          <w:kern w:val="0"/>
          <w:sz w:val="24"/>
        </w:rPr>
        <w:t>注册资金不低于</w:t>
      </w:r>
      <w:r w:rsidR="00011B44">
        <w:rPr>
          <w:rFonts w:ascii="宋体" w:hAnsi="宋体" w:cs="Arial" w:hint="eastAsia"/>
          <w:color w:val="333333"/>
          <w:kern w:val="0"/>
          <w:sz w:val="24"/>
        </w:rPr>
        <w:t>2</w:t>
      </w:r>
      <w:r>
        <w:rPr>
          <w:rFonts w:ascii="宋体" w:hAnsi="宋体" w:cs="Arial" w:hint="eastAsia"/>
          <w:color w:val="333333"/>
          <w:kern w:val="0"/>
          <w:sz w:val="24"/>
        </w:rPr>
        <w:t>00万元。</w:t>
      </w:r>
    </w:p>
    <w:p w:rsidR="001051C6" w:rsidRDefault="001051C6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/>
          <w:color w:val="333333"/>
          <w:kern w:val="0"/>
          <w:sz w:val="24"/>
        </w:rPr>
        <w:t>投标人中标后，未经招标人同意不得以任何形式和理由转包或分包</w:t>
      </w:r>
      <w:r>
        <w:rPr>
          <w:rFonts w:ascii="宋体" w:hAnsi="宋体" w:cs="Arial" w:hint="eastAsia"/>
          <w:color w:val="333333"/>
          <w:kern w:val="0"/>
          <w:sz w:val="24"/>
        </w:rPr>
        <w:t>项目</w:t>
      </w:r>
      <w:r>
        <w:rPr>
          <w:rFonts w:ascii="宋体" w:hAnsi="宋体" w:cs="Arial"/>
          <w:color w:val="333333"/>
          <w:kern w:val="0"/>
          <w:sz w:val="24"/>
        </w:rPr>
        <w:t>。否则取消中标资格并终止合同，由此引起的一切经济损失由中标单位100%承担</w:t>
      </w:r>
      <w:r>
        <w:rPr>
          <w:rFonts w:ascii="宋体" w:hAnsi="宋体" w:cs="Arial" w:hint="eastAsia"/>
          <w:color w:val="333333"/>
          <w:kern w:val="0"/>
          <w:sz w:val="24"/>
        </w:rPr>
        <w:t>。</w:t>
      </w:r>
    </w:p>
    <w:p w:rsidR="001051C6" w:rsidRDefault="001051C6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/>
          <w:color w:val="333333"/>
          <w:kern w:val="0"/>
          <w:sz w:val="24"/>
        </w:rPr>
        <w:t>具有同</w:t>
      </w:r>
      <w:r>
        <w:rPr>
          <w:rFonts w:ascii="宋体" w:hAnsi="宋体" w:cs="Arial" w:hint="eastAsia"/>
          <w:color w:val="333333"/>
          <w:kern w:val="0"/>
          <w:sz w:val="24"/>
        </w:rPr>
        <w:t>类型项目建设</w:t>
      </w:r>
      <w:r>
        <w:rPr>
          <w:rFonts w:ascii="宋体" w:hAnsi="宋体" w:cs="Arial"/>
          <w:color w:val="333333"/>
          <w:kern w:val="0"/>
          <w:sz w:val="24"/>
        </w:rPr>
        <w:t>经验</w:t>
      </w:r>
      <w:r>
        <w:rPr>
          <w:rFonts w:ascii="宋体" w:hAnsi="宋体" w:cs="Arial" w:hint="eastAsia"/>
          <w:color w:val="333333"/>
          <w:kern w:val="0"/>
          <w:sz w:val="24"/>
        </w:rPr>
        <w:t>。</w:t>
      </w:r>
      <w:r>
        <w:rPr>
          <w:rFonts w:ascii="宋体" w:hAnsi="宋体" w:cs="Arial"/>
          <w:color w:val="333333"/>
          <w:kern w:val="0"/>
          <w:sz w:val="24"/>
        </w:rPr>
        <w:t xml:space="preserve"> </w:t>
      </w:r>
    </w:p>
    <w:p w:rsidR="001051C6" w:rsidRDefault="00011B44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设备、</w:t>
      </w:r>
      <w:r w:rsidR="001051C6">
        <w:rPr>
          <w:rFonts w:ascii="宋体" w:hAnsi="宋体" w:cs="Arial" w:hint="eastAsia"/>
          <w:color w:val="333333"/>
          <w:kern w:val="0"/>
          <w:sz w:val="24"/>
        </w:rPr>
        <w:t>材料各项指标均符合国家相关质量检验标准、验收规范及用户使用要求，具有良好社会信誉和售后服务。</w:t>
      </w:r>
    </w:p>
    <w:p w:rsidR="001051C6" w:rsidRDefault="001051C6" w:rsidP="001051C6">
      <w:pPr>
        <w:widowControl/>
        <w:numPr>
          <w:ilvl w:val="0"/>
          <w:numId w:val="4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本次项目不接受联合体招标。</w:t>
      </w:r>
    </w:p>
    <w:p w:rsidR="001051C6" w:rsidRDefault="001051C6" w:rsidP="001051C6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</w:p>
    <w:p w:rsidR="001051C6" w:rsidRPr="00011B44" w:rsidRDefault="001269E0" w:rsidP="00011B44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b/>
          <w:color w:val="333333"/>
          <w:kern w:val="0"/>
          <w:sz w:val="24"/>
        </w:rPr>
      </w:pPr>
      <w:r>
        <w:rPr>
          <w:rFonts w:ascii="宋体" w:hAnsi="宋体" w:cs="Arial" w:hint="eastAsia"/>
          <w:b/>
          <w:color w:val="333333"/>
          <w:kern w:val="0"/>
          <w:sz w:val="24"/>
        </w:rPr>
        <w:t>2.</w:t>
      </w:r>
      <w:r w:rsidR="001051C6">
        <w:rPr>
          <w:rFonts w:ascii="宋体" w:hAnsi="宋体" w:cs="Arial" w:hint="eastAsia"/>
          <w:b/>
          <w:color w:val="333333"/>
          <w:kern w:val="0"/>
          <w:sz w:val="24"/>
        </w:rPr>
        <w:t>投标报价、费用及到货时间</w:t>
      </w:r>
    </w:p>
    <w:p w:rsidR="001051C6" w:rsidRDefault="001051C6" w:rsidP="001051C6">
      <w:pPr>
        <w:widowControl/>
        <w:numPr>
          <w:ilvl w:val="0"/>
          <w:numId w:val="5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投标报价应包含税金、措施费、技术服务费、各项检测费及其他一切杂费，无论投标过 程中的结果如何，投标方自行承担所有与参加投标有关的费用。</w:t>
      </w:r>
    </w:p>
    <w:p w:rsidR="001051C6" w:rsidRDefault="001051C6" w:rsidP="001051C6">
      <w:pPr>
        <w:widowControl/>
        <w:numPr>
          <w:ilvl w:val="0"/>
          <w:numId w:val="5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施工周期：30天。</w:t>
      </w:r>
    </w:p>
    <w:p w:rsidR="001051C6" w:rsidRDefault="001051C6" w:rsidP="001051C6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</w:p>
    <w:p w:rsidR="001051C6" w:rsidRDefault="001269E0" w:rsidP="001269E0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b/>
          <w:color w:val="333333"/>
          <w:kern w:val="0"/>
          <w:sz w:val="24"/>
        </w:rPr>
      </w:pPr>
      <w:r>
        <w:rPr>
          <w:rFonts w:ascii="宋体" w:hAnsi="宋体" w:cs="Arial" w:hint="eastAsia"/>
          <w:b/>
          <w:color w:val="333333"/>
          <w:kern w:val="0"/>
          <w:sz w:val="24"/>
        </w:rPr>
        <w:t>3.</w:t>
      </w:r>
      <w:r w:rsidR="001051C6">
        <w:rPr>
          <w:rFonts w:ascii="宋体" w:hAnsi="宋体" w:cs="Arial" w:hint="eastAsia"/>
          <w:b/>
          <w:color w:val="333333"/>
          <w:kern w:val="0"/>
          <w:sz w:val="24"/>
        </w:rPr>
        <w:t>投标语言及计量单位</w:t>
      </w:r>
    </w:p>
    <w:p w:rsidR="001051C6" w:rsidRDefault="001051C6" w:rsidP="001051C6">
      <w:pPr>
        <w:widowControl/>
        <w:tabs>
          <w:tab w:val="left" w:pos="540"/>
          <w:tab w:val="left" w:pos="720"/>
        </w:tabs>
        <w:spacing w:line="408" w:lineRule="auto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投标文件及投标方和招标方就投标交换的文件和来往信件，应以中文书写。计量单位应使用中华人民共和国法定计量单位（国际单位和国家选定的其他计量的计量单位）。</w:t>
      </w:r>
    </w:p>
    <w:p w:rsidR="001051C6" w:rsidRDefault="001051C6" w:rsidP="001051C6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color w:val="333333"/>
          <w:kern w:val="0"/>
          <w:sz w:val="24"/>
        </w:rPr>
      </w:pPr>
    </w:p>
    <w:p w:rsidR="001051C6" w:rsidRDefault="001269E0" w:rsidP="001269E0">
      <w:pPr>
        <w:widowControl/>
        <w:tabs>
          <w:tab w:val="left" w:pos="540"/>
          <w:tab w:val="left" w:pos="720"/>
        </w:tabs>
        <w:spacing w:line="408" w:lineRule="auto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4.</w:t>
      </w:r>
      <w:r w:rsidR="001051C6">
        <w:rPr>
          <w:rFonts w:ascii="宋体" w:hAnsi="宋体" w:cs="Arial" w:hint="eastAsia"/>
          <w:b/>
          <w:sz w:val="24"/>
        </w:rPr>
        <w:t>投标文件的组成</w:t>
      </w:r>
    </w:p>
    <w:p w:rsidR="001051C6" w:rsidRDefault="001051C6" w:rsidP="001051C6">
      <w:pPr>
        <w:widowControl/>
        <w:numPr>
          <w:ilvl w:val="0"/>
          <w:numId w:val="6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标书要求</w:t>
      </w:r>
      <w:r>
        <w:rPr>
          <w:rFonts w:ascii="宋体" w:hAnsi="宋体" w:cs="Arial" w:hint="eastAsia"/>
          <w:sz w:val="24"/>
        </w:rPr>
        <w:t>：递交套数：二套（商务+技术）</w:t>
      </w:r>
      <w:r>
        <w:rPr>
          <w:rFonts w:ascii="宋体" w:hAnsi="宋体" w:cs="Arial"/>
          <w:sz w:val="24"/>
        </w:rPr>
        <w:t>（请注明正本与副本）</w:t>
      </w:r>
      <w:r>
        <w:rPr>
          <w:rFonts w:ascii="宋体" w:hAnsi="宋体" w:cs="Arial" w:hint="eastAsia"/>
          <w:sz w:val="24"/>
        </w:rPr>
        <w:t>；标书装入一个包密封，密封处盖章。</w:t>
      </w:r>
    </w:p>
    <w:p w:rsidR="001051C6" w:rsidRDefault="001051C6" w:rsidP="001051C6">
      <w:pPr>
        <w:widowControl/>
        <w:numPr>
          <w:ilvl w:val="0"/>
          <w:numId w:val="6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商务标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投标函：</w:t>
      </w:r>
    </w:p>
    <w:p w:rsidR="001051C6" w:rsidRDefault="001051C6" w:rsidP="001051C6">
      <w:pPr>
        <w:numPr>
          <w:ilvl w:val="1"/>
          <w:numId w:val="7"/>
        </w:numPr>
        <w:tabs>
          <w:tab w:val="left" w:pos="840"/>
        </w:tabs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lastRenderedPageBreak/>
        <w:t>各类明细报价：</w:t>
      </w:r>
    </w:p>
    <w:p w:rsidR="001051C6" w:rsidRDefault="001051C6" w:rsidP="001051C6">
      <w:pPr>
        <w:spacing w:line="408" w:lineRule="auto"/>
        <w:ind w:left="840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投标</w:t>
      </w:r>
      <w:r>
        <w:rPr>
          <w:rFonts w:ascii="宋体" w:hAnsi="宋体" w:cs="Arial" w:hint="eastAsia"/>
          <w:sz w:val="24"/>
        </w:rPr>
        <w:t>报价明细表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付款方式</w:t>
      </w:r>
      <w:r>
        <w:rPr>
          <w:rFonts w:ascii="宋体" w:hAnsi="宋体" w:cs="Arial" w:hint="eastAsia"/>
          <w:sz w:val="24"/>
        </w:rPr>
        <w:t>：</w:t>
      </w:r>
    </w:p>
    <w:p w:rsidR="001051C6" w:rsidRDefault="001051C6" w:rsidP="001051C6">
      <w:pPr>
        <w:spacing w:line="408" w:lineRule="auto"/>
        <w:ind w:left="84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合同签订后预付中标价的50%；项目完工经验收合格后付中标价的20%；审计结束并确认后支付至审定价的95%；质保期（</w:t>
      </w:r>
      <w:r w:rsidR="00011B44">
        <w:rPr>
          <w:rFonts w:ascii="宋体" w:hAnsi="宋体" w:cs="Arial" w:hint="eastAsia"/>
          <w:sz w:val="24"/>
        </w:rPr>
        <w:t>1</w:t>
      </w:r>
      <w:r>
        <w:rPr>
          <w:rFonts w:ascii="宋体" w:hAnsi="宋体" w:cs="Arial" w:hint="eastAsia"/>
          <w:sz w:val="24"/>
        </w:rPr>
        <w:t>年）满后十日内付清审定价的5%。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企业简要介绍、经营与生产能力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资格证明文件</w:t>
      </w:r>
      <w:r>
        <w:rPr>
          <w:rFonts w:ascii="宋体" w:hAnsi="宋体" w:cs="Arial"/>
          <w:sz w:val="24"/>
        </w:rPr>
        <w:t>：</w:t>
      </w:r>
    </w:p>
    <w:p w:rsidR="001051C6" w:rsidRDefault="001051C6" w:rsidP="001051C6">
      <w:pPr>
        <w:spacing w:line="408" w:lineRule="auto"/>
        <w:ind w:leftChars="200" w:left="420"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营业执照（三证合一）复印件</w:t>
      </w:r>
    </w:p>
    <w:p w:rsidR="001051C6" w:rsidRDefault="001051C6" w:rsidP="001051C6">
      <w:pPr>
        <w:spacing w:line="408" w:lineRule="auto"/>
        <w:ind w:leftChars="200" w:left="420"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资质证书复印件</w:t>
      </w:r>
    </w:p>
    <w:p w:rsidR="001051C6" w:rsidRDefault="001051C6" w:rsidP="001051C6">
      <w:pPr>
        <w:spacing w:line="408" w:lineRule="auto"/>
        <w:ind w:leftChars="200" w:left="420"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针对本次招标的法人资格证明或法定代表人的授权委托书原件</w:t>
      </w:r>
    </w:p>
    <w:p w:rsidR="001051C6" w:rsidRDefault="001051C6" w:rsidP="001051C6">
      <w:pPr>
        <w:spacing w:line="408" w:lineRule="auto"/>
        <w:ind w:leftChars="200" w:left="420"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法定代表人或授权代表人的身份证复印件</w:t>
      </w:r>
    </w:p>
    <w:p w:rsidR="001051C6" w:rsidRDefault="001051C6" w:rsidP="001051C6">
      <w:pPr>
        <w:spacing w:line="408" w:lineRule="auto"/>
        <w:ind w:leftChars="200" w:left="420"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以上提交复印件的必须在复印件上加盖单位公章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项目经理简历、资质证书复印件</w:t>
      </w:r>
      <w:r>
        <w:rPr>
          <w:rFonts w:ascii="宋体" w:hAnsi="宋体" w:cs="Arial" w:hint="eastAsia"/>
          <w:sz w:val="24"/>
        </w:rPr>
        <w:t>。</w:t>
      </w:r>
    </w:p>
    <w:p w:rsidR="001051C6" w:rsidRDefault="001051C6" w:rsidP="001051C6">
      <w:pPr>
        <w:spacing w:line="408" w:lineRule="auto"/>
        <w:ind w:left="420"/>
        <w:rPr>
          <w:rFonts w:ascii="宋体" w:hAnsi="宋体" w:cs="Arial"/>
          <w:sz w:val="24"/>
        </w:rPr>
      </w:pPr>
    </w:p>
    <w:p w:rsidR="001051C6" w:rsidRDefault="001051C6" w:rsidP="001051C6">
      <w:pPr>
        <w:widowControl/>
        <w:numPr>
          <w:ilvl w:val="0"/>
          <w:numId w:val="6"/>
        </w:numPr>
        <w:tabs>
          <w:tab w:val="left" w:pos="540"/>
          <w:tab w:val="left" w:pos="720"/>
        </w:tabs>
        <w:spacing w:line="408" w:lineRule="auto"/>
        <w:ind w:left="0" w:firstLine="198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技术标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技术标标书目录</w:t>
      </w:r>
      <w:r>
        <w:rPr>
          <w:rFonts w:ascii="宋体" w:hAnsi="宋体" w:cs="Arial" w:hint="eastAsia"/>
          <w:sz w:val="24"/>
        </w:rPr>
        <w:t>；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施工组织计划，提供详细施工工艺；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项目</w:t>
      </w:r>
      <w:r>
        <w:rPr>
          <w:rFonts w:ascii="宋体" w:hAnsi="宋体" w:cs="Arial"/>
          <w:sz w:val="24"/>
        </w:rPr>
        <w:t>质量、进度、安全生产、文明施工目标及保证措施；</w:t>
      </w:r>
    </w:p>
    <w:p w:rsidR="001051C6" w:rsidRDefault="001051C6" w:rsidP="001051C6">
      <w:pPr>
        <w:numPr>
          <w:ilvl w:val="1"/>
          <w:numId w:val="7"/>
        </w:numPr>
        <w:spacing w:line="408" w:lineRule="auto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计划开</w:t>
      </w:r>
      <w:r>
        <w:rPr>
          <w:rFonts w:ascii="宋体" w:hAnsi="宋体" w:cs="Arial" w:hint="eastAsia"/>
          <w:sz w:val="24"/>
        </w:rPr>
        <w:t>、</w:t>
      </w:r>
      <w:r>
        <w:rPr>
          <w:rFonts w:ascii="宋体" w:hAnsi="宋体" w:cs="Arial"/>
          <w:sz w:val="24"/>
        </w:rPr>
        <w:t>竣工时间；</w:t>
      </w:r>
    </w:p>
    <w:p w:rsidR="001051C6" w:rsidRDefault="001051C6" w:rsidP="001051C6">
      <w:pPr>
        <w:spacing w:line="408" w:lineRule="auto"/>
        <w:ind w:left="420"/>
        <w:rPr>
          <w:rFonts w:ascii="宋体" w:hAnsi="宋体" w:cs="Arial"/>
          <w:sz w:val="24"/>
        </w:rPr>
      </w:pPr>
    </w:p>
    <w:p w:rsidR="00316DB5" w:rsidRDefault="00316DB5"/>
    <w:sectPr w:rsidR="00316DB5" w:rsidSect="000D4A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B5" w:rsidRDefault="00E30BB5" w:rsidP="003B6560">
      <w:r>
        <w:separator/>
      </w:r>
    </w:p>
  </w:endnote>
  <w:endnote w:type="continuationSeparator" w:id="0">
    <w:p w:rsidR="00E30BB5" w:rsidRDefault="00E30BB5" w:rsidP="003B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B5" w:rsidRDefault="00E30BB5" w:rsidP="003B6560">
      <w:r>
        <w:separator/>
      </w:r>
    </w:p>
  </w:footnote>
  <w:footnote w:type="continuationSeparator" w:id="0">
    <w:p w:rsidR="00E30BB5" w:rsidRDefault="00E30BB5" w:rsidP="003B6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6C"/>
    <w:multiLevelType w:val="multilevel"/>
    <w:tmpl w:val="00C93D6C"/>
    <w:lvl w:ilvl="0">
      <w:start w:val="1"/>
      <w:numFmt w:val="japaneseCounting"/>
      <w:lvlText w:val="第%1部分"/>
      <w:lvlJc w:val="left"/>
      <w:pPr>
        <w:tabs>
          <w:tab w:val="num" w:pos="225"/>
        </w:tabs>
        <w:ind w:left="225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">
    <w:nsid w:val="16A03E26"/>
    <w:multiLevelType w:val="hybridMultilevel"/>
    <w:tmpl w:val="B8C0371E"/>
    <w:lvl w:ilvl="0" w:tplc="656C39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12F87"/>
    <w:multiLevelType w:val="multilevel"/>
    <w:tmpl w:val="1B012F8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3664B4D"/>
    <w:multiLevelType w:val="multilevel"/>
    <w:tmpl w:val="23664B4D"/>
    <w:lvl w:ilvl="0">
      <w:start w:val="1"/>
      <w:numFmt w:val="decimal"/>
      <w:suff w:val="nothing"/>
      <w:lvlText w:val="2.%1."/>
      <w:lvlJc w:val="left"/>
      <w:pPr>
        <w:ind w:left="42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5.%2、"/>
      <w:lvlJc w:val="left"/>
      <w:pPr>
        <w:ind w:left="1134" w:hanging="1134"/>
      </w:pPr>
      <w:rPr>
        <w:rFonts w:hint="eastAsi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3D274A81"/>
    <w:multiLevelType w:val="multilevel"/>
    <w:tmpl w:val="3D274A81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5.%2、"/>
      <w:lvlJc w:val="left"/>
      <w:pPr>
        <w:ind w:left="1134" w:hanging="1134"/>
      </w:pPr>
      <w:rPr>
        <w:rFonts w:hint="eastAsi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540F1919"/>
    <w:multiLevelType w:val="multilevel"/>
    <w:tmpl w:val="540F1919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decimalEnclosedCircle"/>
      <w:lvlText w:val="%2.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6">
    <w:nsid w:val="5AB058A2"/>
    <w:multiLevelType w:val="multilevel"/>
    <w:tmpl w:val="5AB058A2"/>
    <w:lvl w:ilvl="0">
      <w:start w:val="1"/>
      <w:numFmt w:val="decimal"/>
      <w:suff w:val="nothing"/>
      <w:lvlText w:val="4.%1."/>
      <w:lvlJc w:val="left"/>
      <w:pPr>
        <w:ind w:left="42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5.%2、"/>
      <w:lvlJc w:val="left"/>
      <w:pPr>
        <w:ind w:left="1134" w:hanging="1134"/>
      </w:pPr>
      <w:rPr>
        <w:rFonts w:hint="eastAsi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733B6C49"/>
    <w:multiLevelType w:val="multilevel"/>
    <w:tmpl w:val="733B6C49"/>
    <w:lvl w:ilvl="0">
      <w:start w:val="1"/>
      <w:numFmt w:val="decimal"/>
      <w:suff w:val="nothing"/>
      <w:lvlText w:val="1.%1."/>
      <w:lvlJc w:val="left"/>
      <w:pPr>
        <w:ind w:left="42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suff w:val="nothing"/>
      <w:lvlText w:val="5.%2、"/>
      <w:lvlJc w:val="left"/>
      <w:pPr>
        <w:ind w:left="1134" w:hanging="1134"/>
      </w:pPr>
      <w:rPr>
        <w:rFonts w:hint="eastAsi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C6"/>
    <w:rsid w:val="00011B44"/>
    <w:rsid w:val="000E0BFB"/>
    <w:rsid w:val="001051C6"/>
    <w:rsid w:val="001269E0"/>
    <w:rsid w:val="00307BC7"/>
    <w:rsid w:val="00316DB5"/>
    <w:rsid w:val="00330E92"/>
    <w:rsid w:val="003B6560"/>
    <w:rsid w:val="006673A3"/>
    <w:rsid w:val="00B512CA"/>
    <w:rsid w:val="00D229E7"/>
    <w:rsid w:val="00E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left="2041" w:right="-113" w:hanging="20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C6"/>
    <w:pPr>
      <w:widowControl w:val="0"/>
      <w:spacing w:line="240" w:lineRule="auto"/>
      <w:ind w:left="0" w:righ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E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5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5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wangtf</dc:creator>
  <cp:lastModifiedBy>wangtf</cp:lastModifiedBy>
  <cp:revision>2</cp:revision>
  <dcterms:created xsi:type="dcterms:W3CDTF">2018-03-07T06:46:00Z</dcterms:created>
  <dcterms:modified xsi:type="dcterms:W3CDTF">2018-03-13T02:10:00Z</dcterms:modified>
</cp:coreProperties>
</file>