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16" w:rsidRDefault="00486A16" w:rsidP="00486A1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创新园大楼质量检测项目</w:t>
      </w:r>
    </w:p>
    <w:p w:rsidR="00486A16" w:rsidRDefault="00486A16" w:rsidP="00486A1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486A16" w:rsidRDefault="00486A16" w:rsidP="00486A1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proofErr w:type="gramStart"/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询</w:t>
      </w:r>
      <w:proofErr w:type="gramEnd"/>
    </w:p>
    <w:p w:rsidR="00486A16" w:rsidRDefault="00486A16" w:rsidP="00486A1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价</w:t>
      </w:r>
    </w:p>
    <w:p w:rsidR="00486A16" w:rsidRPr="00377973" w:rsidRDefault="00486A16" w:rsidP="00486A1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77973">
        <w:rPr>
          <w:rFonts w:asciiTheme="minorEastAsia" w:eastAsiaTheme="minorEastAsia" w:hAnsiTheme="minorEastAsia" w:hint="eastAsia"/>
          <w:b/>
          <w:sz w:val="36"/>
          <w:szCs w:val="36"/>
        </w:rPr>
        <w:t>书</w:t>
      </w:r>
    </w:p>
    <w:p w:rsidR="00486A16" w:rsidRPr="00377973" w:rsidRDefault="00486A16" w:rsidP="00486A16">
      <w:pPr>
        <w:tabs>
          <w:tab w:val="left" w:pos="1035"/>
        </w:tabs>
        <w:rPr>
          <w:rFonts w:asciiTheme="minorEastAsia" w:eastAsiaTheme="minorEastAsia" w:hAnsiTheme="minorEastAsia"/>
          <w:b/>
          <w:sz w:val="30"/>
          <w:szCs w:val="30"/>
        </w:rPr>
      </w:pPr>
    </w:p>
    <w:p w:rsidR="00486A16" w:rsidRPr="00377973" w:rsidRDefault="00486A16" w:rsidP="00486A16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486A16" w:rsidRPr="00377973" w:rsidRDefault="00486A16" w:rsidP="00486A16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486A16" w:rsidRPr="00377973" w:rsidRDefault="00486A16" w:rsidP="00486A16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486A16" w:rsidRPr="00377973" w:rsidRDefault="00486A16" w:rsidP="00486A16">
      <w:pPr>
        <w:tabs>
          <w:tab w:val="left" w:pos="734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377973">
        <w:rPr>
          <w:rFonts w:asciiTheme="minorEastAsia" w:eastAsiaTheme="minorEastAsia" w:hAnsiTheme="minorEastAsia"/>
          <w:b/>
          <w:sz w:val="30"/>
          <w:szCs w:val="30"/>
        </w:rPr>
        <w:tab/>
      </w:r>
    </w:p>
    <w:p w:rsidR="00486A16" w:rsidRPr="00377973" w:rsidRDefault="00486A16" w:rsidP="00486A16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486A16" w:rsidRPr="00377973" w:rsidRDefault="00486A16" w:rsidP="00486A16">
      <w:pPr>
        <w:tabs>
          <w:tab w:val="left" w:pos="160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486A16" w:rsidRDefault="00486A16" w:rsidP="00486A16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486A16" w:rsidRPr="00377973" w:rsidRDefault="00486A16" w:rsidP="00486A16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486A16" w:rsidRPr="00377973" w:rsidRDefault="00486A16" w:rsidP="00486A16">
      <w:pPr>
        <w:tabs>
          <w:tab w:val="left" w:pos="1035"/>
        </w:tabs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486A16" w:rsidRPr="00377973" w:rsidRDefault="00486A16" w:rsidP="00486A16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>单位：上海市生物医药科技产业促进中心</w:t>
      </w:r>
    </w:p>
    <w:p w:rsidR="00486A16" w:rsidRPr="00377973" w:rsidRDefault="00486A16" w:rsidP="00486A16">
      <w:pPr>
        <w:ind w:left="1960" w:hangingChars="700" w:hanging="19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 xml:space="preserve">  地址：上海张江高科技园区李时珍路288号</w:t>
      </w:r>
    </w:p>
    <w:p w:rsidR="00486A16" w:rsidRPr="00377973" w:rsidRDefault="00486A16" w:rsidP="00486A16">
      <w:pPr>
        <w:ind w:left="1960" w:hangingChars="700" w:hanging="1960"/>
        <w:rPr>
          <w:rFonts w:asciiTheme="minorEastAsia" w:eastAsiaTheme="minorEastAsia" w:hAnsiTheme="minorEastAsia"/>
          <w:sz w:val="28"/>
          <w:szCs w:val="28"/>
        </w:rPr>
      </w:pPr>
    </w:p>
    <w:p w:rsidR="00486A16" w:rsidRPr="00377973" w:rsidRDefault="00486A16" w:rsidP="00486A1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77973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377973">
        <w:rPr>
          <w:rFonts w:asciiTheme="minorEastAsia" w:eastAsiaTheme="minorEastAsia" w:hAnsiTheme="minorEastAsia" w:cs="宋体" w:hint="eastAsia"/>
          <w:sz w:val="28"/>
          <w:szCs w:val="28"/>
        </w:rPr>
        <w:t>〇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一八年三</w:t>
      </w:r>
      <w:r w:rsidRPr="00377973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FA0EC4">
        <w:rPr>
          <w:rFonts w:asciiTheme="minorEastAsia" w:eastAsiaTheme="minorEastAsia" w:hAnsiTheme="minorEastAsia" w:cs="仿宋_GB2312" w:hint="eastAsia"/>
          <w:sz w:val="28"/>
          <w:szCs w:val="28"/>
        </w:rPr>
        <w:t>十五</w:t>
      </w:r>
      <w:r w:rsidRPr="00377973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486A16" w:rsidRDefault="00486A16" w:rsidP="00486A16">
      <w:pPr>
        <w:rPr>
          <w:rFonts w:ascii="仿宋_GB2312" w:eastAsia="仿宋_GB2312"/>
          <w:sz w:val="28"/>
          <w:szCs w:val="28"/>
        </w:rPr>
      </w:pPr>
    </w:p>
    <w:p w:rsidR="00486A16" w:rsidRDefault="00486A16" w:rsidP="00486A16">
      <w:pPr>
        <w:rPr>
          <w:rFonts w:ascii="仿宋_GB2312" w:eastAsia="仿宋_GB2312"/>
          <w:sz w:val="28"/>
          <w:szCs w:val="28"/>
        </w:rPr>
      </w:pPr>
    </w:p>
    <w:p w:rsidR="00486A16" w:rsidRDefault="00486A16" w:rsidP="00486A16">
      <w:pPr>
        <w:widowControl/>
        <w:spacing w:line="360" w:lineRule="auto"/>
        <w:ind w:firstLine="225"/>
        <w:jc w:val="center"/>
        <w:rPr>
          <w:rFonts w:ascii="Arial" w:hAnsi="Arial" w:cs="Arial" w:hint="eastAsia"/>
          <w:color w:val="333333"/>
          <w:kern w:val="0"/>
          <w:sz w:val="32"/>
          <w:szCs w:val="32"/>
        </w:rPr>
      </w:pPr>
    </w:p>
    <w:p w:rsidR="00486A16" w:rsidRDefault="00486A16" w:rsidP="00486A16">
      <w:pPr>
        <w:widowControl/>
        <w:spacing w:line="360" w:lineRule="auto"/>
        <w:ind w:firstLine="225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  <w:r w:rsidRPr="00486A16">
        <w:rPr>
          <w:rFonts w:ascii="Arial" w:hAnsi="Arial" w:cs="Arial" w:hint="eastAsia"/>
          <w:color w:val="333333"/>
          <w:kern w:val="0"/>
          <w:sz w:val="32"/>
          <w:szCs w:val="32"/>
        </w:rPr>
        <w:lastRenderedPageBreak/>
        <w:t>创新园大楼质量检测</w:t>
      </w:r>
      <w:r>
        <w:rPr>
          <w:rFonts w:ascii="Arial" w:hAnsi="Arial" w:cs="Arial" w:hint="eastAsia"/>
          <w:color w:val="333333"/>
          <w:kern w:val="0"/>
          <w:sz w:val="32"/>
          <w:szCs w:val="32"/>
        </w:rPr>
        <w:t>项目</w:t>
      </w:r>
      <w:r>
        <w:rPr>
          <w:rFonts w:ascii="Arial" w:hAnsi="Arial" w:cs="Arial"/>
          <w:color w:val="333333"/>
          <w:kern w:val="0"/>
          <w:sz w:val="32"/>
          <w:szCs w:val="32"/>
        </w:rPr>
        <w:t>招标</w:t>
      </w:r>
      <w:r>
        <w:rPr>
          <w:rFonts w:ascii="Arial" w:hAnsi="Arial" w:cs="Arial" w:hint="eastAsia"/>
          <w:color w:val="333333"/>
          <w:kern w:val="0"/>
          <w:sz w:val="32"/>
          <w:szCs w:val="32"/>
        </w:rPr>
        <w:t>要求</w:t>
      </w:r>
    </w:p>
    <w:p w:rsidR="00486A16" w:rsidRPr="008C3622" w:rsidRDefault="00486A16" w:rsidP="00486A16">
      <w:pPr>
        <w:widowControl/>
        <w:spacing w:line="360" w:lineRule="auto"/>
        <w:ind w:firstLine="225"/>
        <w:jc w:val="left"/>
        <w:rPr>
          <w:rFonts w:ascii="Arial" w:hAnsi="Arial" w:cs="Arial"/>
          <w:color w:val="333333"/>
          <w:kern w:val="0"/>
          <w:sz w:val="28"/>
          <w:szCs w:val="28"/>
        </w:rPr>
      </w:pPr>
    </w:p>
    <w:p w:rsidR="00486A16" w:rsidRDefault="00486A16" w:rsidP="00486A16">
      <w:pPr>
        <w:widowControl/>
        <w:numPr>
          <w:ilvl w:val="0"/>
          <w:numId w:val="1"/>
        </w:numPr>
        <w:spacing w:line="408" w:lineRule="auto"/>
        <w:jc w:val="center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投标邀请</w:t>
      </w:r>
    </w:p>
    <w:p w:rsidR="00486A16" w:rsidRDefault="00486A16" w:rsidP="00486A16">
      <w:pPr>
        <w:widowControl/>
        <w:tabs>
          <w:tab w:val="left" w:pos="540"/>
          <w:tab w:val="left" w:pos="720"/>
        </w:tabs>
        <w:spacing w:line="408" w:lineRule="auto"/>
        <w:ind w:left="227" w:firstLineChars="200" w:firstLine="48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上海市生物医药科技产业促进中心《</w:t>
      </w:r>
      <w:r w:rsidRPr="00486A16">
        <w:rPr>
          <w:rFonts w:ascii="宋体" w:hAnsi="宋体" w:cs="Arial" w:hint="eastAsia"/>
          <w:color w:val="333333"/>
          <w:kern w:val="0"/>
          <w:sz w:val="24"/>
        </w:rPr>
        <w:t>创新园大楼质量检测</w:t>
      </w:r>
      <w:r>
        <w:rPr>
          <w:rFonts w:ascii="宋体" w:hAnsi="宋体" w:cs="Arial" w:hint="eastAsia"/>
          <w:color w:val="333333"/>
          <w:kern w:val="0"/>
          <w:sz w:val="24"/>
        </w:rPr>
        <w:t>项目》，邀请合格的测</w:t>
      </w:r>
      <w:r w:rsidR="00F63197">
        <w:rPr>
          <w:rFonts w:ascii="宋体" w:hAnsi="宋体" w:cs="Arial" w:hint="eastAsia"/>
          <w:color w:val="333333"/>
          <w:kern w:val="0"/>
          <w:sz w:val="24"/>
        </w:rPr>
        <w:t>绘</w:t>
      </w:r>
      <w:r>
        <w:rPr>
          <w:rFonts w:ascii="宋体" w:hAnsi="宋体" w:cs="Arial" w:hint="eastAsia"/>
          <w:color w:val="333333"/>
          <w:kern w:val="0"/>
          <w:sz w:val="24"/>
        </w:rPr>
        <w:t>单位参与投标。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用户名称：</w:t>
      </w:r>
      <w:r>
        <w:rPr>
          <w:rFonts w:ascii="宋体" w:hAnsi="宋体" w:cs="Arial" w:hint="eastAsia"/>
          <w:color w:val="333333"/>
          <w:kern w:val="0"/>
          <w:sz w:val="24"/>
        </w:rPr>
        <w:t>上海市生物医药科技产业促进中心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招标内容</w:t>
      </w:r>
      <w:r>
        <w:rPr>
          <w:rFonts w:ascii="宋体" w:hAnsi="宋体" w:cs="Arial"/>
          <w:color w:val="333333"/>
          <w:kern w:val="0"/>
          <w:sz w:val="24"/>
        </w:rPr>
        <w:t>：</w:t>
      </w:r>
      <w:r w:rsidRPr="00486A16">
        <w:rPr>
          <w:rFonts w:ascii="宋体" w:hAnsi="宋体" w:cs="Arial" w:hint="eastAsia"/>
          <w:color w:val="333333"/>
          <w:kern w:val="0"/>
          <w:sz w:val="24"/>
        </w:rPr>
        <w:t>创新园大楼质量检测</w:t>
      </w:r>
      <w:r>
        <w:rPr>
          <w:rFonts w:ascii="宋体" w:hAnsi="宋体" w:cs="Arial" w:hint="eastAsia"/>
          <w:color w:val="333333"/>
          <w:kern w:val="0"/>
          <w:sz w:val="24"/>
        </w:rPr>
        <w:t>项目（主要</w:t>
      </w:r>
      <w:proofErr w:type="gramStart"/>
      <w:r>
        <w:rPr>
          <w:rFonts w:ascii="宋体" w:hAnsi="宋体" w:cs="Arial" w:hint="eastAsia"/>
          <w:color w:val="333333"/>
          <w:kern w:val="0"/>
          <w:sz w:val="24"/>
        </w:rPr>
        <w:t>检测大楼</w:t>
      </w:r>
      <w:proofErr w:type="gramEnd"/>
      <w:r w:rsidRPr="00486A16">
        <w:rPr>
          <w:rFonts w:ascii="宋体" w:hAnsi="宋体" w:cs="Arial" w:hint="eastAsia"/>
          <w:color w:val="333333"/>
          <w:kern w:val="0"/>
          <w:sz w:val="24"/>
        </w:rPr>
        <w:t>沉降量</w:t>
      </w:r>
      <w:r>
        <w:rPr>
          <w:rFonts w:ascii="宋体" w:hAnsi="宋体" w:cs="Arial" w:hint="eastAsia"/>
          <w:color w:val="333333"/>
          <w:kern w:val="0"/>
          <w:sz w:val="24"/>
        </w:rPr>
        <w:t>）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资金来源：2018年市财政预算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预算金额：30000元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检测</w:t>
      </w:r>
      <w:r>
        <w:rPr>
          <w:rFonts w:ascii="宋体" w:hAnsi="宋体" w:cs="Arial"/>
          <w:color w:val="333333"/>
          <w:kern w:val="0"/>
          <w:sz w:val="24"/>
        </w:rPr>
        <w:t>地点：</w:t>
      </w:r>
      <w:r>
        <w:rPr>
          <w:rFonts w:ascii="宋体" w:hAnsi="宋体" w:cs="Arial" w:hint="eastAsia"/>
          <w:color w:val="333333"/>
          <w:kern w:val="0"/>
          <w:sz w:val="24"/>
        </w:rPr>
        <w:t>上海市浦东新区郭守敬路199号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招标方式：邀请招标</w:t>
      </w:r>
    </w:p>
    <w:p w:rsidR="00486A16" w:rsidRPr="00854126" w:rsidRDefault="00486A16" w:rsidP="00486A16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  <w:tab w:val="left" w:pos="1701"/>
        </w:tabs>
        <w:spacing w:line="408" w:lineRule="auto"/>
        <w:ind w:left="1701" w:hanging="1476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招标要求：</w:t>
      </w:r>
      <w:proofErr w:type="gramStart"/>
      <w:r w:rsidRPr="00486A16">
        <w:rPr>
          <w:rFonts w:ascii="宋体" w:hAnsi="宋体" w:cs="Arial" w:hint="eastAsia"/>
          <w:color w:val="333333"/>
          <w:kern w:val="0"/>
          <w:sz w:val="24"/>
        </w:rPr>
        <w:t>测绘大楼</w:t>
      </w:r>
      <w:proofErr w:type="gramEnd"/>
      <w:r w:rsidRPr="00486A16">
        <w:rPr>
          <w:rFonts w:ascii="宋体" w:hAnsi="宋体" w:cs="Arial" w:hint="eastAsia"/>
          <w:color w:val="333333"/>
          <w:kern w:val="0"/>
          <w:sz w:val="24"/>
        </w:rPr>
        <w:t>的沉降情况，每季度对大楼进行沉降测量，用1年的时间（4次）来掌握大楼的总沉降量</w:t>
      </w:r>
      <w:r w:rsidR="00F63197">
        <w:rPr>
          <w:rFonts w:ascii="宋体" w:hAnsi="宋体" w:cs="Arial" w:hint="eastAsia"/>
          <w:color w:val="333333"/>
          <w:kern w:val="0"/>
          <w:sz w:val="24"/>
        </w:rPr>
        <w:t>，最终出具相关检测报告</w:t>
      </w:r>
      <w:r w:rsidRPr="00486A16"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技术标准和要求：符合国家、行业相关标准及技术要求</w:t>
      </w:r>
      <w:r w:rsidRPr="00177976">
        <w:rPr>
          <w:rFonts w:ascii="宋体" w:hAnsi="宋体" w:cs="Arial" w:hint="eastAsia"/>
          <w:color w:val="333333"/>
          <w:kern w:val="0"/>
          <w:sz w:val="24"/>
        </w:rPr>
        <w:t xml:space="preserve"> 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发标时间：2018年3月</w:t>
      </w:r>
      <w:r w:rsidR="00FA0EC4">
        <w:rPr>
          <w:rFonts w:ascii="宋体" w:hAnsi="宋体" w:cs="Arial" w:hint="eastAsia"/>
          <w:color w:val="333333"/>
          <w:kern w:val="0"/>
          <w:sz w:val="24"/>
        </w:rPr>
        <w:t>15</w:t>
      </w:r>
      <w:r>
        <w:rPr>
          <w:rFonts w:ascii="宋体" w:hAnsi="宋体" w:cs="Arial" w:hint="eastAsia"/>
          <w:color w:val="333333"/>
          <w:kern w:val="0"/>
          <w:sz w:val="24"/>
        </w:rPr>
        <w:t>日上午10:00</w:t>
      </w:r>
    </w:p>
    <w:p w:rsidR="00486A16" w:rsidRPr="00ED6B42" w:rsidRDefault="00486A16" w:rsidP="00486A16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 w:rsidRPr="00ED6B42">
        <w:rPr>
          <w:rFonts w:ascii="宋体" w:hAnsi="宋体" w:cs="Arial" w:hint="eastAsia"/>
          <w:color w:val="333333"/>
          <w:kern w:val="0"/>
          <w:sz w:val="24"/>
        </w:rPr>
        <w:t>标书发放地址：李时珍路288号或请登录中心网站下载（www.biomed.org.cn）</w:t>
      </w:r>
    </w:p>
    <w:p w:rsidR="00486A16" w:rsidRPr="00177976" w:rsidRDefault="00486A16" w:rsidP="00486A16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20"/>
        </w:tabs>
        <w:spacing w:line="408" w:lineRule="auto"/>
        <w:ind w:left="2410" w:hanging="218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现场踏勘时间：2018年3月</w:t>
      </w:r>
      <w:r w:rsidR="00FA0EC4">
        <w:rPr>
          <w:rFonts w:ascii="宋体" w:hAnsi="宋体" w:cs="Arial" w:hint="eastAsia"/>
          <w:color w:val="333333"/>
          <w:kern w:val="0"/>
          <w:sz w:val="24"/>
        </w:rPr>
        <w:t>19</w:t>
      </w:r>
      <w:r>
        <w:rPr>
          <w:rFonts w:ascii="宋体" w:hAnsi="宋体" w:cs="Arial" w:hint="eastAsia"/>
          <w:color w:val="333333"/>
          <w:kern w:val="0"/>
          <w:sz w:val="24"/>
        </w:rPr>
        <w:t>日上午10:00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left" w:pos="540"/>
          <w:tab w:val="left" w:pos="720"/>
          <w:tab w:val="left" w:pos="945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投标保证金：不适用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clear" w:pos="945"/>
          <w:tab w:val="left" w:pos="540"/>
        </w:tabs>
        <w:spacing w:line="408" w:lineRule="auto"/>
        <w:ind w:left="540" w:hanging="315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中标方式：合理低价法</w:t>
      </w:r>
    </w:p>
    <w:p w:rsidR="00486A16" w:rsidRDefault="00486A16" w:rsidP="00486A16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09"/>
        </w:tabs>
        <w:spacing w:line="408" w:lineRule="auto"/>
        <w:ind w:left="709" w:hanging="484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投标截止时间：2018年3月</w:t>
      </w:r>
      <w:r w:rsidR="00FA0EC4">
        <w:rPr>
          <w:rFonts w:ascii="宋体" w:hAnsi="宋体" w:cs="Arial" w:hint="eastAsia"/>
          <w:color w:val="333333"/>
          <w:kern w:val="0"/>
          <w:sz w:val="24"/>
        </w:rPr>
        <w:t xml:space="preserve"> 23</w:t>
      </w:r>
      <w:r>
        <w:rPr>
          <w:rFonts w:ascii="宋体" w:hAnsi="宋体" w:cs="Arial" w:hint="eastAsia"/>
          <w:color w:val="333333"/>
          <w:kern w:val="0"/>
          <w:sz w:val="24"/>
        </w:rPr>
        <w:t>日下午15:00前</w:t>
      </w:r>
    </w:p>
    <w:p w:rsidR="00486A16" w:rsidRPr="00A90705" w:rsidRDefault="00486A16" w:rsidP="00486A16">
      <w:pPr>
        <w:widowControl/>
        <w:numPr>
          <w:ilvl w:val="0"/>
          <w:numId w:val="2"/>
        </w:numPr>
        <w:tabs>
          <w:tab w:val="clear" w:pos="945"/>
          <w:tab w:val="left" w:pos="540"/>
          <w:tab w:val="left" w:pos="709"/>
        </w:tabs>
        <w:spacing w:line="408" w:lineRule="auto"/>
        <w:ind w:left="709" w:hanging="484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联系人：王天凤   50801407</w:t>
      </w:r>
    </w:p>
    <w:p w:rsidR="00486A16" w:rsidRDefault="00486A16" w:rsidP="00486A16">
      <w:pPr>
        <w:widowControl/>
        <w:tabs>
          <w:tab w:val="left" w:pos="540"/>
          <w:tab w:val="left" w:pos="709"/>
        </w:tabs>
        <w:spacing w:line="408" w:lineRule="auto"/>
        <w:ind w:firstLineChars="300" w:firstLine="72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联系地址：上海市浦东新区张江高科技园区李时珍路288号302室</w:t>
      </w:r>
    </w:p>
    <w:p w:rsidR="00486A16" w:rsidRDefault="00486A16" w:rsidP="00486A16">
      <w:pPr>
        <w:widowControl/>
        <w:tabs>
          <w:tab w:val="left" w:pos="540"/>
          <w:tab w:val="left" w:pos="709"/>
        </w:tabs>
        <w:spacing w:line="408" w:lineRule="auto"/>
        <w:ind w:firstLineChars="300" w:firstLine="720"/>
        <w:jc w:val="left"/>
        <w:rPr>
          <w:rFonts w:ascii="宋体" w:hAnsi="宋体" w:cs="Arial"/>
          <w:color w:val="333333"/>
          <w:kern w:val="0"/>
          <w:sz w:val="24"/>
        </w:rPr>
      </w:pPr>
    </w:p>
    <w:p w:rsidR="00486A16" w:rsidRDefault="00486A16" w:rsidP="00486A16">
      <w:pPr>
        <w:widowControl/>
        <w:tabs>
          <w:tab w:val="left" w:pos="540"/>
          <w:tab w:val="left" w:pos="709"/>
        </w:tabs>
        <w:spacing w:line="408" w:lineRule="auto"/>
        <w:ind w:firstLineChars="300" w:firstLine="720"/>
        <w:jc w:val="left"/>
        <w:rPr>
          <w:rFonts w:ascii="宋体" w:hAnsi="宋体" w:cs="Arial"/>
          <w:color w:val="333333"/>
          <w:kern w:val="0"/>
          <w:sz w:val="24"/>
        </w:rPr>
      </w:pPr>
    </w:p>
    <w:p w:rsidR="00486A16" w:rsidRDefault="00486A16" w:rsidP="00486A16">
      <w:pPr>
        <w:widowControl/>
        <w:tabs>
          <w:tab w:val="left" w:pos="540"/>
          <w:tab w:val="left" w:pos="709"/>
        </w:tabs>
        <w:spacing w:line="408" w:lineRule="auto"/>
        <w:ind w:firstLineChars="300" w:firstLine="720"/>
        <w:jc w:val="left"/>
        <w:rPr>
          <w:rFonts w:ascii="宋体" w:hAnsi="宋体" w:cs="Arial"/>
          <w:color w:val="333333"/>
          <w:kern w:val="0"/>
          <w:sz w:val="24"/>
        </w:rPr>
      </w:pPr>
    </w:p>
    <w:p w:rsidR="00486A16" w:rsidRDefault="00486A16" w:rsidP="00486A16">
      <w:pPr>
        <w:widowControl/>
        <w:tabs>
          <w:tab w:val="left" w:pos="540"/>
          <w:tab w:val="left" w:pos="709"/>
        </w:tabs>
        <w:spacing w:line="408" w:lineRule="auto"/>
        <w:ind w:firstLineChars="300" w:firstLine="720"/>
        <w:jc w:val="left"/>
        <w:rPr>
          <w:rFonts w:ascii="宋体" w:hAnsi="宋体" w:cs="Arial"/>
          <w:color w:val="333333"/>
          <w:kern w:val="0"/>
          <w:sz w:val="24"/>
        </w:rPr>
      </w:pPr>
    </w:p>
    <w:p w:rsidR="00486A16" w:rsidRDefault="00486A16" w:rsidP="00486A16">
      <w:pPr>
        <w:widowControl/>
        <w:numPr>
          <w:ilvl w:val="0"/>
          <w:numId w:val="1"/>
        </w:numPr>
        <w:tabs>
          <w:tab w:val="left" w:pos="225"/>
          <w:tab w:val="left" w:pos="540"/>
        </w:tabs>
        <w:spacing w:line="408" w:lineRule="auto"/>
        <w:jc w:val="center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lastRenderedPageBreak/>
        <w:t>投标须知</w:t>
      </w:r>
    </w:p>
    <w:p w:rsidR="00486A16" w:rsidRPr="001269E0" w:rsidRDefault="00486A16" w:rsidP="00486A16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1.</w:t>
      </w:r>
      <w:r w:rsidRPr="001269E0">
        <w:rPr>
          <w:rFonts w:ascii="宋体" w:hAnsi="宋体" w:cs="Arial" w:hint="eastAsia"/>
          <w:b/>
          <w:color w:val="333333"/>
          <w:kern w:val="0"/>
          <w:sz w:val="24"/>
        </w:rPr>
        <w:t>合格投标方要求</w:t>
      </w:r>
    </w:p>
    <w:p w:rsidR="00486A16" w:rsidRDefault="00486A16" w:rsidP="00486A16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具有独立法人资格，相应的经营范围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486A16" w:rsidRDefault="00486A16" w:rsidP="00486A16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投标人必须具备与资质等级相应数量的</w:t>
      </w:r>
      <w:r>
        <w:rPr>
          <w:rFonts w:ascii="宋体" w:hAnsi="宋体" w:cs="Arial" w:hint="eastAsia"/>
          <w:color w:val="333333"/>
          <w:kern w:val="0"/>
          <w:sz w:val="24"/>
        </w:rPr>
        <w:t>项目</w:t>
      </w:r>
      <w:r>
        <w:rPr>
          <w:rFonts w:ascii="宋体" w:hAnsi="宋体" w:cs="Arial"/>
          <w:color w:val="333333"/>
          <w:kern w:val="0"/>
          <w:sz w:val="24"/>
        </w:rPr>
        <w:t>技术人员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486A16" w:rsidRDefault="00486A16" w:rsidP="00486A16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</w:t>
      </w:r>
      <w:r>
        <w:rPr>
          <w:rFonts w:ascii="宋体" w:hAnsi="宋体" w:cs="Arial" w:hint="eastAsia"/>
          <w:color w:val="333333"/>
          <w:kern w:val="0"/>
          <w:sz w:val="24"/>
        </w:rPr>
        <w:t>注册资金不低于200万元。</w:t>
      </w:r>
    </w:p>
    <w:p w:rsidR="00486A16" w:rsidRDefault="00486A16" w:rsidP="00486A16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投标人中标后，未经招标人同意不得以任何形式和理由转包或分包</w:t>
      </w:r>
      <w:r>
        <w:rPr>
          <w:rFonts w:ascii="宋体" w:hAnsi="宋体" w:cs="Arial" w:hint="eastAsia"/>
          <w:color w:val="333333"/>
          <w:kern w:val="0"/>
          <w:sz w:val="24"/>
        </w:rPr>
        <w:t>项目</w:t>
      </w:r>
      <w:r>
        <w:rPr>
          <w:rFonts w:ascii="宋体" w:hAnsi="宋体" w:cs="Arial"/>
          <w:color w:val="333333"/>
          <w:kern w:val="0"/>
          <w:sz w:val="24"/>
        </w:rPr>
        <w:t>。否则取消中标资格并终止合同，由此引起的一切经济损失由中标单位100%承担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</w:p>
    <w:p w:rsidR="00486A16" w:rsidRDefault="00486A16" w:rsidP="00486A16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/>
          <w:color w:val="333333"/>
          <w:kern w:val="0"/>
          <w:sz w:val="24"/>
        </w:rPr>
        <w:t>具有同</w:t>
      </w:r>
      <w:r>
        <w:rPr>
          <w:rFonts w:ascii="宋体" w:hAnsi="宋体" w:cs="Arial" w:hint="eastAsia"/>
          <w:color w:val="333333"/>
          <w:kern w:val="0"/>
          <w:sz w:val="24"/>
        </w:rPr>
        <w:t>类型项目</w:t>
      </w:r>
      <w:r w:rsidR="00F63197">
        <w:rPr>
          <w:rFonts w:ascii="宋体" w:hAnsi="宋体" w:cs="Arial" w:hint="eastAsia"/>
          <w:color w:val="333333"/>
          <w:kern w:val="0"/>
          <w:sz w:val="24"/>
        </w:rPr>
        <w:t>测绘</w:t>
      </w:r>
      <w:r>
        <w:rPr>
          <w:rFonts w:ascii="宋体" w:hAnsi="宋体" w:cs="Arial"/>
          <w:color w:val="333333"/>
          <w:kern w:val="0"/>
          <w:sz w:val="24"/>
        </w:rPr>
        <w:t>经验</w:t>
      </w:r>
      <w:r>
        <w:rPr>
          <w:rFonts w:ascii="宋体" w:hAnsi="宋体" w:cs="Arial" w:hint="eastAsia"/>
          <w:color w:val="333333"/>
          <w:kern w:val="0"/>
          <w:sz w:val="24"/>
        </w:rPr>
        <w:t>。</w:t>
      </w:r>
      <w:r>
        <w:rPr>
          <w:rFonts w:ascii="宋体" w:hAnsi="宋体" w:cs="Arial"/>
          <w:color w:val="333333"/>
          <w:kern w:val="0"/>
          <w:sz w:val="24"/>
        </w:rPr>
        <w:t xml:space="preserve"> </w:t>
      </w:r>
    </w:p>
    <w:p w:rsidR="00486A16" w:rsidRDefault="00F63197" w:rsidP="00486A16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所使用测绘</w:t>
      </w:r>
      <w:r w:rsidR="00486A16">
        <w:rPr>
          <w:rFonts w:ascii="宋体" w:hAnsi="宋体" w:cs="Arial" w:hint="eastAsia"/>
          <w:color w:val="333333"/>
          <w:kern w:val="0"/>
          <w:sz w:val="24"/>
        </w:rPr>
        <w:t>设备、材料均符合国家相关质量检验标准及使用要求，具有良好社会信誉和售后服务。</w:t>
      </w:r>
    </w:p>
    <w:p w:rsidR="00486A16" w:rsidRDefault="00486A16" w:rsidP="00486A16">
      <w:pPr>
        <w:widowControl/>
        <w:numPr>
          <w:ilvl w:val="0"/>
          <w:numId w:val="3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本次项目不接受联合体招标。</w:t>
      </w:r>
    </w:p>
    <w:p w:rsidR="00486A16" w:rsidRDefault="00486A16" w:rsidP="00486A16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486A16" w:rsidRPr="00011B44" w:rsidRDefault="00486A16" w:rsidP="00486A16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2.投标报价、费用及到货时间</w:t>
      </w:r>
    </w:p>
    <w:p w:rsidR="00486A16" w:rsidRDefault="00486A16" w:rsidP="00486A16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投标报价应包含税金、措施费、技术服务费、各项检测费及其他一切杂费，无论投标过 程中的结果如何，投标方自行承担所有与参加投标有关的费用。</w:t>
      </w:r>
    </w:p>
    <w:p w:rsidR="00486A16" w:rsidRDefault="00486A16" w:rsidP="00486A16">
      <w:pPr>
        <w:widowControl/>
        <w:numPr>
          <w:ilvl w:val="0"/>
          <w:numId w:val="4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检测周期：1年4次，每季度检测1次。</w:t>
      </w:r>
    </w:p>
    <w:p w:rsidR="00486A16" w:rsidRDefault="00486A16" w:rsidP="00486A16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486A16" w:rsidRDefault="00486A16" w:rsidP="00486A16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color w:val="333333"/>
          <w:kern w:val="0"/>
          <w:sz w:val="24"/>
        </w:rPr>
      </w:pPr>
      <w:r>
        <w:rPr>
          <w:rFonts w:ascii="宋体" w:hAnsi="宋体" w:cs="Arial" w:hint="eastAsia"/>
          <w:b/>
          <w:color w:val="333333"/>
          <w:kern w:val="0"/>
          <w:sz w:val="24"/>
        </w:rPr>
        <w:t>3.投标语言及计量单位</w:t>
      </w:r>
    </w:p>
    <w:p w:rsidR="00486A16" w:rsidRDefault="00486A16" w:rsidP="00486A16">
      <w:pPr>
        <w:widowControl/>
        <w:tabs>
          <w:tab w:val="left" w:pos="540"/>
          <w:tab w:val="left" w:pos="720"/>
        </w:tabs>
        <w:spacing w:line="408" w:lineRule="auto"/>
        <w:ind w:firstLineChars="200" w:firstLine="480"/>
        <w:jc w:val="left"/>
        <w:rPr>
          <w:rFonts w:ascii="宋体" w:hAnsi="宋体" w:cs="Arial"/>
          <w:color w:val="333333"/>
          <w:kern w:val="0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投标文件及投标方和招标方就投标交换的文件和来往信件，应以中文书写。计量单位应使用中华人民共和国法定计量单位（国际单位和国家选定的其他计量的计量单位）。</w:t>
      </w:r>
    </w:p>
    <w:p w:rsidR="00486A16" w:rsidRDefault="00486A16" w:rsidP="00486A16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color w:val="333333"/>
          <w:kern w:val="0"/>
          <w:sz w:val="24"/>
        </w:rPr>
      </w:pPr>
    </w:p>
    <w:p w:rsidR="00486A16" w:rsidRDefault="00486A16" w:rsidP="00486A16">
      <w:pPr>
        <w:widowControl/>
        <w:tabs>
          <w:tab w:val="left" w:pos="540"/>
          <w:tab w:val="left" w:pos="720"/>
        </w:tabs>
        <w:spacing w:line="408" w:lineRule="auto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4.投标文件的组成</w:t>
      </w:r>
    </w:p>
    <w:p w:rsidR="00486A16" w:rsidRDefault="00486A16" w:rsidP="00486A16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标书要求</w:t>
      </w:r>
      <w:r>
        <w:rPr>
          <w:rFonts w:ascii="宋体" w:hAnsi="宋体" w:cs="Arial" w:hint="eastAsia"/>
          <w:sz w:val="24"/>
        </w:rPr>
        <w:t>：递交套数：二套（商务+技术）</w:t>
      </w:r>
      <w:r>
        <w:rPr>
          <w:rFonts w:ascii="宋体" w:hAnsi="宋体" w:cs="Arial"/>
          <w:sz w:val="24"/>
        </w:rPr>
        <w:t>（请注明正本与副本）</w:t>
      </w:r>
      <w:r>
        <w:rPr>
          <w:rFonts w:ascii="宋体" w:hAnsi="宋体" w:cs="Arial" w:hint="eastAsia"/>
          <w:sz w:val="24"/>
        </w:rPr>
        <w:t>；标书装入一个包密封，密封处盖章。</w:t>
      </w:r>
    </w:p>
    <w:p w:rsidR="00486A16" w:rsidRDefault="00486A16" w:rsidP="00486A16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商务标</w:t>
      </w:r>
    </w:p>
    <w:p w:rsidR="00486A16" w:rsidRDefault="00486A16" w:rsidP="00486A16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投标函：</w:t>
      </w:r>
    </w:p>
    <w:p w:rsidR="00486A16" w:rsidRDefault="00486A16" w:rsidP="00486A16">
      <w:pPr>
        <w:numPr>
          <w:ilvl w:val="1"/>
          <w:numId w:val="6"/>
        </w:numPr>
        <w:tabs>
          <w:tab w:val="left" w:pos="840"/>
        </w:tabs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lastRenderedPageBreak/>
        <w:t>各类明细报价：</w:t>
      </w:r>
    </w:p>
    <w:p w:rsidR="00486A16" w:rsidRDefault="00486A16" w:rsidP="00486A16">
      <w:pPr>
        <w:spacing w:line="408" w:lineRule="auto"/>
        <w:ind w:left="84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投标</w:t>
      </w:r>
      <w:r>
        <w:rPr>
          <w:rFonts w:ascii="宋体" w:hAnsi="宋体" w:cs="Arial" w:hint="eastAsia"/>
          <w:sz w:val="24"/>
        </w:rPr>
        <w:t>报价明细表</w:t>
      </w:r>
    </w:p>
    <w:p w:rsidR="00486A16" w:rsidRDefault="00486A16" w:rsidP="00486A16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付款方式</w:t>
      </w:r>
      <w:r>
        <w:rPr>
          <w:rFonts w:ascii="宋体" w:hAnsi="宋体" w:cs="Arial" w:hint="eastAsia"/>
          <w:sz w:val="24"/>
        </w:rPr>
        <w:t>：</w:t>
      </w:r>
    </w:p>
    <w:p w:rsidR="00486A16" w:rsidRDefault="00486A16" w:rsidP="00486A16">
      <w:pPr>
        <w:spacing w:line="408" w:lineRule="auto"/>
        <w:ind w:left="84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合同签订后预付中标价的50%</w:t>
      </w:r>
      <w:r w:rsidR="00F63197">
        <w:rPr>
          <w:rFonts w:ascii="宋体" w:hAnsi="宋体" w:cs="Arial" w:hint="eastAsia"/>
          <w:sz w:val="24"/>
        </w:rPr>
        <w:t>，</w:t>
      </w:r>
      <w:r w:rsidR="00F63197">
        <w:rPr>
          <w:rFonts w:ascii="宋体" w:hAnsi="宋体" w:cs="Arial" w:hint="eastAsia"/>
          <w:color w:val="333333"/>
          <w:kern w:val="0"/>
          <w:sz w:val="24"/>
        </w:rPr>
        <w:t>出具相关检测报告</w:t>
      </w:r>
      <w:r w:rsidR="00F63197">
        <w:rPr>
          <w:rFonts w:ascii="宋体" w:hAnsi="宋体" w:cs="Arial" w:hint="eastAsia"/>
          <w:sz w:val="24"/>
        </w:rPr>
        <w:t>付清50%尾款。</w:t>
      </w:r>
    </w:p>
    <w:p w:rsidR="00486A16" w:rsidRDefault="00486A16" w:rsidP="00486A16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企业经营与</w:t>
      </w:r>
      <w:r w:rsidR="00005CB0">
        <w:rPr>
          <w:rFonts w:ascii="宋体" w:hAnsi="宋体" w:cs="Arial" w:hint="eastAsia"/>
          <w:sz w:val="24"/>
        </w:rPr>
        <w:t>测绘</w:t>
      </w:r>
      <w:r>
        <w:rPr>
          <w:rFonts w:ascii="宋体" w:hAnsi="宋体" w:cs="Arial" w:hint="eastAsia"/>
          <w:sz w:val="24"/>
        </w:rPr>
        <w:t>能力</w:t>
      </w:r>
      <w:r w:rsidR="00005CB0">
        <w:rPr>
          <w:rFonts w:ascii="宋体" w:hAnsi="宋体" w:cs="Arial" w:hint="eastAsia"/>
          <w:sz w:val="24"/>
        </w:rPr>
        <w:t>介绍</w:t>
      </w:r>
    </w:p>
    <w:p w:rsidR="00486A16" w:rsidRDefault="00486A16" w:rsidP="00486A16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资格证明文件</w:t>
      </w:r>
      <w:r>
        <w:rPr>
          <w:rFonts w:ascii="宋体" w:hAnsi="宋体" w:cs="Arial"/>
          <w:sz w:val="24"/>
        </w:rPr>
        <w:t>：</w:t>
      </w:r>
    </w:p>
    <w:p w:rsidR="00486A16" w:rsidRDefault="00486A16" w:rsidP="00486A16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营业执照（三证合一）复印件</w:t>
      </w:r>
    </w:p>
    <w:p w:rsidR="00486A16" w:rsidRDefault="00486A16" w:rsidP="00486A16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资质证书复印件</w:t>
      </w:r>
    </w:p>
    <w:p w:rsidR="00486A16" w:rsidRDefault="00486A16" w:rsidP="00486A16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针对本次招标的法人资格证明或法定代表人的授权委托书原件</w:t>
      </w:r>
    </w:p>
    <w:p w:rsidR="00486A16" w:rsidRDefault="00486A16" w:rsidP="00486A16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法定代表人或授权代表人的身份证复印件</w:t>
      </w:r>
    </w:p>
    <w:p w:rsidR="00486A16" w:rsidRDefault="00486A16" w:rsidP="00486A16">
      <w:pPr>
        <w:spacing w:line="408" w:lineRule="auto"/>
        <w:ind w:leftChars="200" w:left="420"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以上提交复印件的必须在复印件上加盖单位公章</w:t>
      </w:r>
    </w:p>
    <w:p w:rsidR="00486A16" w:rsidRDefault="00486A16" w:rsidP="00486A16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项目经理简历、资质证书复印件</w:t>
      </w:r>
      <w:r>
        <w:rPr>
          <w:rFonts w:ascii="宋体" w:hAnsi="宋体" w:cs="Arial" w:hint="eastAsia"/>
          <w:sz w:val="24"/>
        </w:rPr>
        <w:t>。</w:t>
      </w:r>
    </w:p>
    <w:p w:rsidR="00486A16" w:rsidRDefault="00486A16" w:rsidP="00486A16">
      <w:pPr>
        <w:spacing w:line="408" w:lineRule="auto"/>
        <w:ind w:left="420"/>
        <w:rPr>
          <w:rFonts w:ascii="宋体" w:hAnsi="宋体" w:cs="Arial"/>
          <w:sz w:val="24"/>
        </w:rPr>
      </w:pPr>
    </w:p>
    <w:p w:rsidR="00486A16" w:rsidRDefault="00486A16" w:rsidP="00486A16">
      <w:pPr>
        <w:widowControl/>
        <w:numPr>
          <w:ilvl w:val="0"/>
          <w:numId w:val="5"/>
        </w:numPr>
        <w:tabs>
          <w:tab w:val="left" w:pos="540"/>
          <w:tab w:val="left" w:pos="720"/>
        </w:tabs>
        <w:spacing w:line="408" w:lineRule="auto"/>
        <w:ind w:left="0" w:firstLine="198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技术标</w:t>
      </w:r>
    </w:p>
    <w:p w:rsidR="00486A16" w:rsidRDefault="00486A16" w:rsidP="00486A16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技术标标书目录</w:t>
      </w:r>
      <w:r>
        <w:rPr>
          <w:rFonts w:ascii="宋体" w:hAnsi="宋体" w:cs="Arial" w:hint="eastAsia"/>
          <w:sz w:val="24"/>
        </w:rPr>
        <w:t>；</w:t>
      </w:r>
    </w:p>
    <w:p w:rsidR="00486A16" w:rsidRDefault="00F130CA" w:rsidP="00486A16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测绘</w:t>
      </w:r>
      <w:r w:rsidR="00486A16">
        <w:rPr>
          <w:rFonts w:ascii="宋体" w:hAnsi="宋体" w:cs="Arial" w:hint="eastAsia"/>
          <w:sz w:val="24"/>
        </w:rPr>
        <w:t>组织计划；</w:t>
      </w:r>
    </w:p>
    <w:p w:rsidR="00486A16" w:rsidRDefault="00F130CA" w:rsidP="00486A16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测绘</w:t>
      </w:r>
      <w:r w:rsidR="00486A16">
        <w:rPr>
          <w:rFonts w:ascii="宋体" w:hAnsi="宋体" w:cs="Arial"/>
          <w:sz w:val="24"/>
        </w:rPr>
        <w:t>质量、进度、安全、文明目标及保证措施；</w:t>
      </w:r>
    </w:p>
    <w:p w:rsidR="00486A16" w:rsidRDefault="00486A16" w:rsidP="00486A16">
      <w:pPr>
        <w:numPr>
          <w:ilvl w:val="1"/>
          <w:numId w:val="6"/>
        </w:numPr>
        <w:spacing w:line="408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计划</w:t>
      </w:r>
      <w:r w:rsidR="00F130CA">
        <w:rPr>
          <w:rFonts w:ascii="宋体" w:hAnsi="宋体" w:cs="Arial" w:hint="eastAsia"/>
          <w:sz w:val="24"/>
        </w:rPr>
        <w:t>测绘</w:t>
      </w:r>
      <w:r>
        <w:rPr>
          <w:rFonts w:ascii="宋体" w:hAnsi="宋体" w:cs="Arial"/>
          <w:sz w:val="24"/>
        </w:rPr>
        <w:t>时间</w:t>
      </w:r>
      <w:r w:rsidR="00F130CA">
        <w:rPr>
          <w:rFonts w:ascii="宋体" w:hAnsi="宋体" w:cs="Arial" w:hint="eastAsia"/>
          <w:sz w:val="24"/>
        </w:rPr>
        <w:t>安排</w:t>
      </w:r>
      <w:r>
        <w:rPr>
          <w:rFonts w:ascii="宋体" w:hAnsi="宋体" w:cs="Arial"/>
          <w:sz w:val="24"/>
        </w:rPr>
        <w:t>；</w:t>
      </w:r>
    </w:p>
    <w:p w:rsidR="00486A16" w:rsidRDefault="00486A16" w:rsidP="00486A16">
      <w:pPr>
        <w:spacing w:line="408" w:lineRule="auto"/>
        <w:ind w:left="420"/>
        <w:rPr>
          <w:rFonts w:ascii="宋体" w:hAnsi="宋体" w:cs="Arial"/>
          <w:sz w:val="24"/>
        </w:rPr>
      </w:pPr>
    </w:p>
    <w:p w:rsidR="00486A16" w:rsidRDefault="00486A16" w:rsidP="00486A16"/>
    <w:p w:rsidR="00316DB5" w:rsidRDefault="00316DB5"/>
    <w:sectPr w:rsidR="00316DB5" w:rsidSect="000D4A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02" w:rsidRDefault="00793102" w:rsidP="00F130CA">
      <w:r>
        <w:separator/>
      </w:r>
    </w:p>
  </w:endnote>
  <w:endnote w:type="continuationSeparator" w:id="0">
    <w:p w:rsidR="00793102" w:rsidRDefault="00793102" w:rsidP="00F13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02" w:rsidRDefault="00793102" w:rsidP="00F130CA">
      <w:r>
        <w:separator/>
      </w:r>
    </w:p>
  </w:footnote>
  <w:footnote w:type="continuationSeparator" w:id="0">
    <w:p w:rsidR="00793102" w:rsidRDefault="00793102" w:rsidP="00F13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6C"/>
    <w:multiLevelType w:val="multilevel"/>
    <w:tmpl w:val="00C93D6C"/>
    <w:lvl w:ilvl="0">
      <w:start w:val="1"/>
      <w:numFmt w:val="japaneseCounting"/>
      <w:lvlText w:val="第%1部分"/>
      <w:lvlJc w:val="left"/>
      <w:pPr>
        <w:tabs>
          <w:tab w:val="num" w:pos="225"/>
        </w:tabs>
        <w:ind w:left="225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1B012F87"/>
    <w:multiLevelType w:val="multilevel"/>
    <w:tmpl w:val="1B012F8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664B4D"/>
    <w:multiLevelType w:val="multilevel"/>
    <w:tmpl w:val="23664B4D"/>
    <w:lvl w:ilvl="0">
      <w:start w:val="1"/>
      <w:numFmt w:val="decimal"/>
      <w:suff w:val="nothing"/>
      <w:lvlText w:val="2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540F1919"/>
    <w:multiLevelType w:val="multilevel"/>
    <w:tmpl w:val="540F1919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EnclosedCircle"/>
      <w:lvlText w:val="%2.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4">
    <w:nsid w:val="5AB058A2"/>
    <w:multiLevelType w:val="multilevel"/>
    <w:tmpl w:val="5AB058A2"/>
    <w:lvl w:ilvl="0">
      <w:start w:val="1"/>
      <w:numFmt w:val="decimal"/>
      <w:suff w:val="nothing"/>
      <w:lvlText w:val="4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733B6C49"/>
    <w:multiLevelType w:val="multilevel"/>
    <w:tmpl w:val="733B6C49"/>
    <w:lvl w:ilvl="0">
      <w:start w:val="1"/>
      <w:numFmt w:val="decimal"/>
      <w:suff w:val="nothing"/>
      <w:lvlText w:val="1.%1."/>
      <w:lvlJc w:val="left"/>
      <w:pPr>
        <w:ind w:left="425" w:hanging="425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suff w:val="nothing"/>
      <w:lvlText w:val="5.%2、"/>
      <w:lvlJc w:val="left"/>
      <w:pPr>
        <w:ind w:left="1134" w:hanging="1134"/>
      </w:pPr>
      <w:rPr>
        <w:rFonts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A16"/>
    <w:rsid w:val="00005CB0"/>
    <w:rsid w:val="000A5500"/>
    <w:rsid w:val="00316DB5"/>
    <w:rsid w:val="00486A16"/>
    <w:rsid w:val="004C301A"/>
    <w:rsid w:val="00660660"/>
    <w:rsid w:val="00793102"/>
    <w:rsid w:val="008A4336"/>
    <w:rsid w:val="00F130CA"/>
    <w:rsid w:val="00F63197"/>
    <w:rsid w:val="00FA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left="2041" w:right="-113" w:hanging="20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6"/>
    <w:pPr>
      <w:widowControl w:val="0"/>
      <w:spacing w:line="240" w:lineRule="auto"/>
      <w:ind w:left="0" w:righ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0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0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wangtf</dc:creator>
  <cp:lastModifiedBy>wangtf</cp:lastModifiedBy>
  <cp:revision>3</cp:revision>
  <dcterms:created xsi:type="dcterms:W3CDTF">2018-03-08T06:30:00Z</dcterms:created>
  <dcterms:modified xsi:type="dcterms:W3CDTF">2018-03-13T02:12:00Z</dcterms:modified>
</cp:coreProperties>
</file>