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CE" w:rsidRPr="00516ADA" w:rsidRDefault="00097C7C" w:rsidP="00516ADA">
      <w:pPr>
        <w:pStyle w:val="1"/>
        <w:spacing w:before="120" w:after="120"/>
        <w:jc w:val="center"/>
      </w:pPr>
      <w:r w:rsidRPr="00CF2F88">
        <w:rPr>
          <w:rFonts w:hint="eastAsia"/>
        </w:rPr>
        <w:t>&lt;</w:t>
      </w:r>
      <w:r w:rsidR="00E344D2" w:rsidRPr="00CF2F88">
        <w:rPr>
          <w:rFonts w:hint="eastAsia"/>
        </w:rPr>
        <w:t>轧盖机</w:t>
      </w:r>
      <w:r w:rsidRPr="00CF2F88">
        <w:rPr>
          <w:rFonts w:hint="eastAsia"/>
        </w:rPr>
        <w:t>&gt;</w:t>
      </w:r>
      <w:r w:rsidR="00CF2F88">
        <w:rPr>
          <w:rFonts w:hint="eastAsia"/>
        </w:rPr>
        <w:t>用户需求</w:t>
      </w:r>
    </w:p>
    <w:tbl>
      <w:tblPr>
        <w:tblStyle w:val="a8"/>
        <w:tblW w:w="14514" w:type="dxa"/>
        <w:jc w:val="center"/>
        <w:tblLook w:val="04A0"/>
      </w:tblPr>
      <w:tblGrid>
        <w:gridCol w:w="1133"/>
        <w:gridCol w:w="7143"/>
        <w:gridCol w:w="850"/>
        <w:gridCol w:w="2553"/>
        <w:gridCol w:w="2835"/>
      </w:tblGrid>
      <w:tr w:rsidR="003878E9" w:rsidTr="003878E9">
        <w:trPr>
          <w:trHeight w:val="454"/>
          <w:tblHeader/>
          <w:jc w:val="center"/>
        </w:trPr>
        <w:tc>
          <w:tcPr>
            <w:tcW w:w="1133" w:type="dxa"/>
            <w:shd w:val="clear" w:color="auto" w:fill="DDDDDD"/>
            <w:vAlign w:val="center"/>
          </w:tcPr>
          <w:p w:rsidR="001F406B" w:rsidRPr="00905B9B" w:rsidRDefault="001F406B" w:rsidP="00905B9B">
            <w:pPr>
              <w:pStyle w:val="a3"/>
              <w:pBdr>
                <w:bottom w:val="none" w:sz="0" w:space="0" w:color="auto"/>
              </w:pBdr>
              <w:spacing w:before="20" w:after="20" w:line="240" w:lineRule="auto"/>
              <w:rPr>
                <w:bCs/>
                <w:sz w:val="21"/>
                <w:szCs w:val="21"/>
              </w:rPr>
            </w:pPr>
            <w:r w:rsidRPr="00905B9B">
              <w:rPr>
                <w:rFonts w:hint="eastAsia"/>
                <w:bCs/>
                <w:sz w:val="21"/>
                <w:szCs w:val="21"/>
              </w:rPr>
              <w:t>URS</w:t>
            </w:r>
            <w:r w:rsidRPr="00905B9B">
              <w:rPr>
                <w:rFonts w:hint="eastAsia"/>
                <w:bCs/>
                <w:sz w:val="21"/>
                <w:szCs w:val="21"/>
              </w:rPr>
              <w:t>编号</w:t>
            </w:r>
          </w:p>
        </w:tc>
        <w:tc>
          <w:tcPr>
            <w:tcW w:w="7143" w:type="dxa"/>
            <w:shd w:val="clear" w:color="auto" w:fill="DDDDDD"/>
            <w:vAlign w:val="center"/>
          </w:tcPr>
          <w:p w:rsidR="001F406B" w:rsidRPr="00905B9B" w:rsidRDefault="00905B9B" w:rsidP="00C54740">
            <w:pPr>
              <w:pStyle w:val="a3"/>
              <w:pBdr>
                <w:bottom w:val="none" w:sz="0" w:space="0" w:color="auto"/>
              </w:pBdr>
              <w:spacing w:before="20" w:after="20" w:line="240" w:lineRule="auto"/>
              <w:rPr>
                <w:bCs/>
                <w:sz w:val="21"/>
                <w:szCs w:val="21"/>
              </w:rPr>
            </w:pPr>
            <w:r w:rsidRPr="00905B9B">
              <w:rPr>
                <w:bCs/>
                <w:sz w:val="21"/>
                <w:szCs w:val="21"/>
              </w:rPr>
              <w:t>需求</w:t>
            </w:r>
            <w:r w:rsidR="00A24589">
              <w:rPr>
                <w:rFonts w:hint="eastAsia"/>
                <w:bCs/>
                <w:sz w:val="21"/>
                <w:szCs w:val="21"/>
              </w:rPr>
              <w:t>描述</w:t>
            </w:r>
          </w:p>
        </w:tc>
        <w:tc>
          <w:tcPr>
            <w:tcW w:w="850" w:type="dxa"/>
            <w:shd w:val="clear" w:color="auto" w:fill="DDDDDD"/>
            <w:vAlign w:val="center"/>
          </w:tcPr>
          <w:p w:rsidR="001F406B" w:rsidRPr="00905B9B" w:rsidRDefault="00905B9B" w:rsidP="00A2189A">
            <w:pPr>
              <w:pStyle w:val="a3"/>
              <w:pBdr>
                <w:bottom w:val="none" w:sz="0" w:space="0" w:color="auto"/>
              </w:pBdr>
              <w:spacing w:before="20" w:after="20" w:line="240" w:lineRule="auto"/>
              <w:rPr>
                <w:bCs/>
                <w:sz w:val="21"/>
                <w:szCs w:val="21"/>
              </w:rPr>
            </w:pPr>
            <w:r w:rsidRPr="00F816AD">
              <w:rPr>
                <w:rFonts w:hint="eastAsia"/>
                <w:bCs/>
                <w:sz w:val="21"/>
                <w:szCs w:val="21"/>
              </w:rPr>
              <w:t>期望</w:t>
            </w:r>
            <w:r w:rsidR="00A2189A">
              <w:rPr>
                <w:bCs/>
                <w:sz w:val="21"/>
                <w:szCs w:val="21"/>
              </w:rPr>
              <w:t>/</w:t>
            </w:r>
            <w:r w:rsidRPr="00F816AD">
              <w:rPr>
                <w:rFonts w:hint="eastAsia"/>
                <w:bCs/>
                <w:sz w:val="21"/>
                <w:szCs w:val="21"/>
              </w:rPr>
              <w:t>必需</w:t>
            </w:r>
          </w:p>
        </w:tc>
        <w:tc>
          <w:tcPr>
            <w:tcW w:w="2553" w:type="dxa"/>
            <w:shd w:val="clear" w:color="auto" w:fill="DDDDDD"/>
            <w:vAlign w:val="center"/>
          </w:tcPr>
          <w:p w:rsidR="001F406B" w:rsidRPr="00905B9B" w:rsidRDefault="00236092" w:rsidP="00E34340">
            <w:pPr>
              <w:pStyle w:val="a3"/>
              <w:pBdr>
                <w:bottom w:val="none" w:sz="0" w:space="0" w:color="auto"/>
              </w:pBdr>
              <w:spacing w:before="20" w:after="20" w:line="240" w:lineRule="auto"/>
              <w:rPr>
                <w:bCs/>
                <w:sz w:val="21"/>
                <w:szCs w:val="21"/>
              </w:rPr>
            </w:pPr>
            <w:r w:rsidRPr="00236092">
              <w:rPr>
                <w:rFonts w:hint="eastAsia"/>
                <w:bCs/>
                <w:sz w:val="21"/>
                <w:szCs w:val="21"/>
              </w:rPr>
              <w:t>响应情况</w:t>
            </w:r>
            <w:r w:rsidR="00E34340">
              <w:rPr>
                <w:bCs/>
                <w:sz w:val="21"/>
                <w:szCs w:val="21"/>
              </w:rPr>
              <w:br/>
            </w:r>
            <w:r w:rsidRPr="00236092">
              <w:rPr>
                <w:rFonts w:hint="eastAsia"/>
                <w:bCs/>
                <w:sz w:val="21"/>
                <w:szCs w:val="21"/>
              </w:rPr>
              <w:t>（正偏离</w:t>
            </w:r>
            <w:r w:rsidRPr="00236092">
              <w:rPr>
                <w:rFonts w:hint="eastAsia"/>
                <w:bCs/>
                <w:sz w:val="21"/>
                <w:szCs w:val="21"/>
              </w:rPr>
              <w:t>/</w:t>
            </w:r>
            <w:r w:rsidRPr="00236092">
              <w:rPr>
                <w:rFonts w:hint="eastAsia"/>
                <w:bCs/>
                <w:sz w:val="21"/>
                <w:szCs w:val="21"/>
              </w:rPr>
              <w:t>响应</w:t>
            </w:r>
            <w:r w:rsidRPr="00236092">
              <w:rPr>
                <w:rFonts w:hint="eastAsia"/>
                <w:bCs/>
                <w:sz w:val="21"/>
                <w:szCs w:val="21"/>
              </w:rPr>
              <w:t>/</w:t>
            </w:r>
            <w:r w:rsidRPr="00236092">
              <w:rPr>
                <w:rFonts w:hint="eastAsia"/>
                <w:bCs/>
                <w:sz w:val="21"/>
                <w:szCs w:val="21"/>
              </w:rPr>
              <w:t>负偏离）</w:t>
            </w:r>
          </w:p>
        </w:tc>
        <w:tc>
          <w:tcPr>
            <w:tcW w:w="2835" w:type="dxa"/>
            <w:shd w:val="clear" w:color="auto" w:fill="DDDDDD"/>
            <w:vAlign w:val="center"/>
          </w:tcPr>
          <w:p w:rsidR="001F406B" w:rsidRPr="00905B9B" w:rsidRDefault="00236092" w:rsidP="00C54740">
            <w:pPr>
              <w:pStyle w:val="a3"/>
              <w:pBdr>
                <w:bottom w:val="none" w:sz="0" w:space="0" w:color="auto"/>
              </w:pBdr>
              <w:spacing w:before="20" w:after="20" w:line="240" w:lineRule="auto"/>
              <w:rPr>
                <w:bCs/>
                <w:sz w:val="21"/>
                <w:szCs w:val="21"/>
              </w:rPr>
            </w:pPr>
            <w:r>
              <w:rPr>
                <w:rFonts w:hint="eastAsia"/>
                <w:bCs/>
                <w:sz w:val="21"/>
                <w:szCs w:val="21"/>
              </w:rPr>
              <w:t>备注</w:t>
            </w:r>
          </w:p>
        </w:tc>
      </w:tr>
      <w:tr w:rsidR="008329F1" w:rsidTr="007014ED">
        <w:trPr>
          <w:trHeight w:val="454"/>
          <w:jc w:val="center"/>
        </w:trPr>
        <w:tc>
          <w:tcPr>
            <w:tcW w:w="1133" w:type="dxa"/>
            <w:shd w:val="clear" w:color="auto" w:fill="DDDDDD"/>
            <w:vAlign w:val="center"/>
          </w:tcPr>
          <w:p w:rsidR="008329F1" w:rsidRPr="00905B9B" w:rsidRDefault="00444EF5" w:rsidP="00996E12">
            <w:pPr>
              <w:pStyle w:val="a3"/>
              <w:pBdr>
                <w:bottom w:val="none" w:sz="0" w:space="0" w:color="auto"/>
              </w:pBdr>
              <w:spacing w:before="20" w:after="20" w:line="240" w:lineRule="auto"/>
              <w:ind w:firstLineChars="150" w:firstLine="315"/>
              <w:jc w:val="both"/>
              <w:rPr>
                <w:bCs/>
                <w:sz w:val="21"/>
                <w:szCs w:val="21"/>
              </w:rPr>
            </w:pPr>
            <w:r>
              <w:rPr>
                <w:rFonts w:hint="eastAsia"/>
                <w:bCs/>
                <w:sz w:val="21"/>
                <w:szCs w:val="21"/>
              </w:rPr>
              <w:t>5.2</w:t>
            </w:r>
          </w:p>
        </w:tc>
        <w:tc>
          <w:tcPr>
            <w:tcW w:w="13381" w:type="dxa"/>
            <w:gridSpan w:val="4"/>
            <w:shd w:val="clear" w:color="auto" w:fill="DDDDDD"/>
            <w:vAlign w:val="center"/>
          </w:tcPr>
          <w:p w:rsidR="008329F1" w:rsidRPr="00B44F6A" w:rsidRDefault="00444EF5" w:rsidP="003878E9">
            <w:pPr>
              <w:pStyle w:val="a3"/>
              <w:pBdr>
                <w:bottom w:val="none" w:sz="0" w:space="0" w:color="auto"/>
              </w:pBdr>
              <w:spacing w:before="20" w:after="20" w:line="240" w:lineRule="auto"/>
              <w:jc w:val="both"/>
              <w:rPr>
                <w:bCs/>
                <w:color w:val="FF0000"/>
                <w:sz w:val="21"/>
                <w:szCs w:val="21"/>
              </w:rPr>
            </w:pPr>
            <w:r>
              <w:rPr>
                <w:rFonts w:hint="eastAsia"/>
                <w:bCs/>
                <w:sz w:val="21"/>
                <w:szCs w:val="21"/>
              </w:rPr>
              <w:t>轧盖机性能要求</w:t>
            </w:r>
          </w:p>
        </w:tc>
      </w:tr>
      <w:tr w:rsidR="00BD4E95" w:rsidTr="003878E9">
        <w:trPr>
          <w:trHeight w:val="454"/>
          <w:jc w:val="center"/>
        </w:trPr>
        <w:tc>
          <w:tcPr>
            <w:tcW w:w="1133" w:type="dxa"/>
            <w:vAlign w:val="center"/>
          </w:tcPr>
          <w:p w:rsidR="00BD4E95" w:rsidRPr="008E2E3A" w:rsidRDefault="00BD4E95" w:rsidP="00996E12">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BD4E95" w:rsidRPr="00905B9B" w:rsidRDefault="00BD4E95" w:rsidP="003A603D">
            <w:pPr>
              <w:pStyle w:val="a3"/>
              <w:pBdr>
                <w:bottom w:val="none" w:sz="0" w:space="0" w:color="auto"/>
              </w:pBdr>
              <w:spacing w:before="20" w:after="20" w:line="240" w:lineRule="auto"/>
              <w:jc w:val="both"/>
              <w:rPr>
                <w:bCs/>
                <w:sz w:val="21"/>
                <w:szCs w:val="21"/>
              </w:rPr>
            </w:pPr>
            <w:r w:rsidRPr="00CF2F88">
              <w:rPr>
                <w:rFonts w:ascii="宋体" w:hAnsi="宋体" w:hint="eastAsia"/>
                <w:szCs w:val="24"/>
              </w:rPr>
              <w:t>设备适应规格为</w:t>
            </w:r>
            <w:r w:rsidR="00B4537C" w:rsidRPr="00CF2F88">
              <w:rPr>
                <w:rFonts w:ascii="宋体" w:hAnsi="宋体" w:hint="eastAsia"/>
                <w:szCs w:val="24"/>
              </w:rPr>
              <w:t>2-</w:t>
            </w:r>
            <w:r w:rsidRPr="00CF2F88">
              <w:rPr>
                <w:rFonts w:ascii="宋体" w:hAnsi="宋体" w:hint="eastAsia"/>
                <w:szCs w:val="24"/>
              </w:rPr>
              <w:t>10ml的管制西林瓶</w:t>
            </w:r>
            <w:r w:rsidR="00B4537C" w:rsidRPr="00CF2F88">
              <w:rPr>
                <w:rFonts w:ascii="宋体" w:hAnsi="宋体" w:hint="eastAsia"/>
                <w:szCs w:val="24"/>
              </w:rPr>
              <w:t>（生产2ml管制西林瓶</w:t>
            </w:r>
            <w:r w:rsidR="001C24DE" w:rsidRPr="00CF2F88">
              <w:rPr>
                <w:rFonts w:ascii="宋体" w:hAnsi="宋体" w:hint="eastAsia"/>
                <w:szCs w:val="24"/>
              </w:rPr>
              <w:t>时</w:t>
            </w:r>
            <w:r w:rsidR="00B4537C" w:rsidRPr="00CF2F88">
              <w:rPr>
                <w:rFonts w:ascii="宋体" w:hAnsi="宋体" w:hint="eastAsia"/>
                <w:szCs w:val="24"/>
              </w:rPr>
              <w:t>需</w:t>
            </w:r>
            <w:r w:rsidR="001C24DE" w:rsidRPr="00CF2F88">
              <w:rPr>
                <w:rFonts w:ascii="宋体" w:hAnsi="宋体" w:hint="eastAsia"/>
                <w:szCs w:val="24"/>
              </w:rPr>
              <w:t>要更换相应</w:t>
            </w:r>
            <w:r w:rsidR="00B4537C" w:rsidRPr="00CF2F88">
              <w:rPr>
                <w:rFonts w:ascii="宋体" w:hAnsi="宋体" w:hint="eastAsia"/>
                <w:szCs w:val="24"/>
              </w:rPr>
              <w:t>规格件；生产5-10ml</w:t>
            </w:r>
            <w:r w:rsidR="001C24DE" w:rsidRPr="00CF2F88">
              <w:rPr>
                <w:rFonts w:ascii="宋体" w:hAnsi="宋体" w:hint="eastAsia"/>
                <w:szCs w:val="24"/>
              </w:rPr>
              <w:t>管制西林瓶时如只是瓶身高度发生变化其他包材不变的情况下，仅需要调整设备压瓶机构就能满足生产需要</w:t>
            </w:r>
            <w:r w:rsidR="00B4537C" w:rsidRPr="00CF2F88">
              <w:rPr>
                <w:rFonts w:ascii="宋体" w:hAnsi="宋体" w:hint="eastAsia"/>
                <w:szCs w:val="24"/>
              </w:rPr>
              <w:t>）</w:t>
            </w:r>
            <w:r w:rsidRPr="00CF2F88">
              <w:rPr>
                <w:rFonts w:ascii="宋体" w:hAnsi="宋体" w:hint="eastAsia"/>
                <w:szCs w:val="24"/>
              </w:rPr>
              <w:t>。</w:t>
            </w:r>
          </w:p>
        </w:tc>
        <w:tc>
          <w:tcPr>
            <w:tcW w:w="850" w:type="dxa"/>
            <w:vAlign w:val="center"/>
          </w:tcPr>
          <w:p w:rsidR="00BD4E95" w:rsidRPr="00905B9B" w:rsidRDefault="00B27A83" w:rsidP="00905B9B">
            <w:pPr>
              <w:pStyle w:val="a3"/>
              <w:pBdr>
                <w:bottom w:val="none" w:sz="0" w:space="0" w:color="auto"/>
              </w:pBdr>
              <w:spacing w:before="20" w:after="20" w:line="240" w:lineRule="auto"/>
              <w:rPr>
                <w:bCs/>
                <w:sz w:val="21"/>
                <w:szCs w:val="21"/>
              </w:rPr>
            </w:pPr>
            <w:r w:rsidRPr="000E1E0F">
              <w:rPr>
                <w:rFonts w:ascii="宋体" w:hAnsi="宋体" w:hint="eastAsia"/>
                <w:szCs w:val="24"/>
              </w:rPr>
              <w:t>必须</w:t>
            </w:r>
          </w:p>
        </w:tc>
        <w:tc>
          <w:tcPr>
            <w:tcW w:w="2553" w:type="dxa"/>
            <w:vAlign w:val="center"/>
          </w:tcPr>
          <w:p w:rsidR="00BD4E95"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BD4E95" w:rsidRPr="00A74DD0" w:rsidRDefault="00BD4E95" w:rsidP="00A74DD0">
            <w:pPr>
              <w:pStyle w:val="a3"/>
              <w:pBdr>
                <w:bottom w:val="none" w:sz="0" w:space="0" w:color="auto"/>
              </w:pBdr>
              <w:spacing w:before="20" w:after="20" w:line="240" w:lineRule="auto"/>
              <w:jc w:val="left"/>
              <w:rPr>
                <w:rFonts w:ascii="宋体" w:hAnsi="宋体"/>
                <w:szCs w:val="24"/>
              </w:rPr>
            </w:pPr>
          </w:p>
        </w:tc>
      </w:tr>
      <w:tr w:rsidR="00B27A83" w:rsidTr="003878E9">
        <w:trPr>
          <w:trHeight w:val="454"/>
          <w:jc w:val="center"/>
        </w:trPr>
        <w:tc>
          <w:tcPr>
            <w:tcW w:w="1133" w:type="dxa"/>
            <w:vAlign w:val="center"/>
          </w:tcPr>
          <w:p w:rsidR="00B27A83" w:rsidRPr="008E2E3A" w:rsidRDefault="00B27A83"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B27A83" w:rsidRPr="00905B9B" w:rsidRDefault="00B27A83" w:rsidP="003A603D">
            <w:pPr>
              <w:pStyle w:val="a3"/>
              <w:pBdr>
                <w:bottom w:val="none" w:sz="0" w:space="0" w:color="auto"/>
              </w:pBdr>
              <w:spacing w:before="20" w:after="20" w:line="240" w:lineRule="auto"/>
              <w:jc w:val="both"/>
              <w:rPr>
                <w:bCs/>
                <w:sz w:val="21"/>
                <w:szCs w:val="21"/>
              </w:rPr>
            </w:pPr>
            <w:r w:rsidRPr="00E56782">
              <w:rPr>
                <w:rFonts w:asciiTheme="minorEastAsia" w:eastAsiaTheme="minorEastAsia" w:hAnsiTheme="minorEastAsia" w:hint="eastAsia"/>
                <w:szCs w:val="24"/>
              </w:rPr>
              <w:t>设备生产能力以</w:t>
            </w:r>
            <w:r w:rsidR="003A603D">
              <w:rPr>
                <w:rFonts w:asciiTheme="minorEastAsia" w:eastAsiaTheme="minorEastAsia" w:hAnsiTheme="minorEastAsia" w:hint="eastAsia"/>
                <w:szCs w:val="24"/>
              </w:rPr>
              <w:t>10</w:t>
            </w:r>
            <w:r w:rsidRPr="00E56782">
              <w:rPr>
                <w:rFonts w:asciiTheme="minorEastAsia" w:eastAsiaTheme="minorEastAsia" w:hAnsiTheme="minorEastAsia" w:hint="eastAsia"/>
                <w:szCs w:val="24"/>
              </w:rPr>
              <w:t>ml管制西林瓶测算，稳定速度</w:t>
            </w:r>
            <w:r w:rsidR="003A603D">
              <w:rPr>
                <w:rFonts w:asciiTheme="minorEastAsia" w:eastAsiaTheme="minorEastAsia" w:hAnsiTheme="minorEastAsia" w:hint="eastAsia"/>
                <w:szCs w:val="24"/>
              </w:rPr>
              <w:t>2</w:t>
            </w:r>
            <w:r w:rsidRPr="00E56782">
              <w:rPr>
                <w:rFonts w:asciiTheme="minorEastAsia" w:eastAsiaTheme="minorEastAsia" w:hAnsiTheme="minorEastAsia" w:hint="eastAsia"/>
                <w:szCs w:val="24"/>
              </w:rPr>
              <w:t>00瓶/分钟。</w:t>
            </w:r>
          </w:p>
        </w:tc>
        <w:tc>
          <w:tcPr>
            <w:tcW w:w="850" w:type="dxa"/>
            <w:vAlign w:val="center"/>
          </w:tcPr>
          <w:p w:rsidR="00B27A83" w:rsidRPr="000E1E0F" w:rsidRDefault="00B27A83"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B27A83"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B27A83" w:rsidRPr="00A74DD0" w:rsidRDefault="00B27A83" w:rsidP="00A74DD0">
            <w:pPr>
              <w:pStyle w:val="a3"/>
              <w:pBdr>
                <w:bottom w:val="none" w:sz="0" w:space="0" w:color="auto"/>
              </w:pBdr>
              <w:spacing w:before="20" w:after="20" w:line="240" w:lineRule="auto"/>
              <w:jc w:val="left"/>
              <w:rPr>
                <w:rFonts w:ascii="宋体" w:hAnsi="宋体"/>
                <w:szCs w:val="24"/>
              </w:rPr>
            </w:pPr>
          </w:p>
        </w:tc>
      </w:tr>
      <w:tr w:rsidR="00977A63" w:rsidTr="003878E9">
        <w:trPr>
          <w:trHeight w:val="454"/>
          <w:jc w:val="center"/>
        </w:trPr>
        <w:tc>
          <w:tcPr>
            <w:tcW w:w="1133" w:type="dxa"/>
            <w:vAlign w:val="center"/>
          </w:tcPr>
          <w:p w:rsidR="00977A63" w:rsidRPr="008E2E3A" w:rsidRDefault="00977A63"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77A63" w:rsidRPr="001F208B" w:rsidRDefault="00977A63"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设备速度可进行联动调节，在以上规定范围内运行稳定、可靠。且上游设备生产能力稍大于下游设备。</w:t>
            </w:r>
          </w:p>
        </w:tc>
        <w:tc>
          <w:tcPr>
            <w:tcW w:w="850" w:type="dxa"/>
            <w:vAlign w:val="center"/>
          </w:tcPr>
          <w:p w:rsidR="00977A63" w:rsidRPr="000E1E0F" w:rsidRDefault="00977A63"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77A63"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77A63" w:rsidRPr="00A74DD0" w:rsidRDefault="00977A63" w:rsidP="00A74DD0">
            <w:pPr>
              <w:pStyle w:val="a3"/>
              <w:pBdr>
                <w:bottom w:val="none" w:sz="0" w:space="0" w:color="auto"/>
              </w:pBdr>
              <w:spacing w:before="20" w:after="20" w:line="240" w:lineRule="auto"/>
              <w:jc w:val="left"/>
              <w:rPr>
                <w:rFonts w:ascii="宋体" w:hAnsi="宋体"/>
                <w:szCs w:val="24"/>
              </w:rPr>
            </w:pPr>
          </w:p>
        </w:tc>
      </w:tr>
      <w:tr w:rsidR="00977A63" w:rsidTr="003878E9">
        <w:trPr>
          <w:trHeight w:val="454"/>
          <w:jc w:val="center"/>
        </w:trPr>
        <w:tc>
          <w:tcPr>
            <w:tcW w:w="1133" w:type="dxa"/>
            <w:vAlign w:val="center"/>
          </w:tcPr>
          <w:p w:rsidR="00977A63" w:rsidRPr="008E2E3A" w:rsidRDefault="00977A63"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77A63" w:rsidRPr="001F208B" w:rsidRDefault="00977A63" w:rsidP="003A603D">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设备西林瓶总破损率≤0.1%（以</w:t>
            </w:r>
            <w:r w:rsidR="00B4537C">
              <w:rPr>
                <w:rFonts w:ascii="宋体" w:hAnsi="宋体" w:hint="eastAsia"/>
                <w:szCs w:val="24"/>
              </w:rPr>
              <w:t>10ml</w:t>
            </w:r>
            <w:r w:rsidRPr="001F208B">
              <w:rPr>
                <w:rFonts w:ascii="宋体" w:hAnsi="宋体" w:hint="eastAsia"/>
                <w:szCs w:val="24"/>
              </w:rPr>
              <w:t>管制瓶，生产速度稳定</w:t>
            </w:r>
            <w:r w:rsidR="003A603D">
              <w:rPr>
                <w:rFonts w:ascii="宋体" w:hAnsi="宋体" w:hint="eastAsia"/>
                <w:szCs w:val="24"/>
              </w:rPr>
              <w:t>2</w:t>
            </w:r>
            <w:r w:rsidRPr="001F208B">
              <w:rPr>
                <w:rFonts w:ascii="宋体" w:hAnsi="宋体" w:hint="eastAsia"/>
                <w:szCs w:val="24"/>
              </w:rPr>
              <w:t>00瓶/分钟为标准）。</w:t>
            </w:r>
          </w:p>
        </w:tc>
        <w:tc>
          <w:tcPr>
            <w:tcW w:w="850" w:type="dxa"/>
            <w:vAlign w:val="center"/>
          </w:tcPr>
          <w:p w:rsidR="00977A63" w:rsidRPr="000E1E0F" w:rsidRDefault="00977A63"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77A63"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77A63" w:rsidRPr="00A74DD0" w:rsidRDefault="00977A63" w:rsidP="00A74DD0">
            <w:pPr>
              <w:pStyle w:val="a3"/>
              <w:pBdr>
                <w:bottom w:val="none" w:sz="0" w:space="0" w:color="auto"/>
              </w:pBdr>
              <w:spacing w:before="20" w:after="20" w:line="240" w:lineRule="auto"/>
              <w:jc w:val="left"/>
              <w:rPr>
                <w:rFonts w:ascii="宋体" w:hAnsi="宋体"/>
                <w:szCs w:val="24"/>
              </w:rPr>
            </w:pPr>
          </w:p>
        </w:tc>
      </w:tr>
      <w:tr w:rsidR="00977A63" w:rsidTr="003878E9">
        <w:trPr>
          <w:trHeight w:val="454"/>
          <w:jc w:val="center"/>
        </w:trPr>
        <w:tc>
          <w:tcPr>
            <w:tcW w:w="1133" w:type="dxa"/>
            <w:vAlign w:val="center"/>
          </w:tcPr>
          <w:p w:rsidR="00977A63" w:rsidRPr="008E2E3A" w:rsidRDefault="00977A63"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77A63" w:rsidRPr="001F208B" w:rsidRDefault="00977A63"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轧盖气密性合格率100%。</w:t>
            </w:r>
          </w:p>
        </w:tc>
        <w:tc>
          <w:tcPr>
            <w:tcW w:w="850" w:type="dxa"/>
            <w:vAlign w:val="center"/>
          </w:tcPr>
          <w:p w:rsidR="00977A63" w:rsidRPr="000E1E0F" w:rsidRDefault="00977A63"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77A63"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77A63" w:rsidRPr="00A74DD0" w:rsidRDefault="00977A63" w:rsidP="00A74DD0">
            <w:pPr>
              <w:pStyle w:val="a3"/>
              <w:pBdr>
                <w:bottom w:val="none" w:sz="0" w:space="0" w:color="auto"/>
              </w:pBdr>
              <w:spacing w:before="20" w:after="20" w:line="240" w:lineRule="auto"/>
              <w:jc w:val="left"/>
              <w:rPr>
                <w:rFonts w:ascii="宋体" w:hAnsi="宋体"/>
                <w:szCs w:val="24"/>
              </w:rPr>
            </w:pPr>
            <w:bookmarkStart w:id="0" w:name="_GoBack"/>
            <w:bookmarkEnd w:id="0"/>
          </w:p>
        </w:tc>
      </w:tr>
      <w:tr w:rsidR="00977A63" w:rsidTr="00E23B00">
        <w:trPr>
          <w:trHeight w:val="454"/>
          <w:jc w:val="center"/>
        </w:trPr>
        <w:tc>
          <w:tcPr>
            <w:tcW w:w="1133" w:type="dxa"/>
            <w:vAlign w:val="center"/>
          </w:tcPr>
          <w:p w:rsidR="00977A63" w:rsidRPr="008E2E3A" w:rsidRDefault="00977A63" w:rsidP="008C3EC7">
            <w:pPr>
              <w:pStyle w:val="a3"/>
              <w:numPr>
                <w:ilvl w:val="0"/>
                <w:numId w:val="8"/>
              </w:numPr>
              <w:pBdr>
                <w:bottom w:val="none" w:sz="0" w:space="0" w:color="auto"/>
              </w:pBdr>
              <w:spacing w:before="20" w:after="20" w:line="240" w:lineRule="auto"/>
              <w:rPr>
                <w:bCs/>
                <w:sz w:val="21"/>
                <w:szCs w:val="21"/>
              </w:rPr>
            </w:pPr>
          </w:p>
        </w:tc>
        <w:tc>
          <w:tcPr>
            <w:tcW w:w="7143" w:type="dxa"/>
          </w:tcPr>
          <w:p w:rsidR="00977A63" w:rsidRPr="00950C3A" w:rsidRDefault="00977A63" w:rsidP="00950C3A">
            <w:pPr>
              <w:pStyle w:val="a3"/>
              <w:pBdr>
                <w:bottom w:val="none" w:sz="0" w:space="0" w:color="auto"/>
              </w:pBdr>
              <w:spacing w:before="20" w:after="20"/>
              <w:jc w:val="both"/>
              <w:rPr>
                <w:rFonts w:ascii="宋体" w:hAnsi="宋体"/>
                <w:szCs w:val="24"/>
                <w:highlight w:val="yellow"/>
              </w:rPr>
            </w:pPr>
            <w:r w:rsidRPr="00B4537C">
              <w:rPr>
                <w:rFonts w:ascii="宋体" w:hAnsi="宋体" w:hint="eastAsia"/>
                <w:szCs w:val="24"/>
              </w:rPr>
              <w:t>轧盖不合格品，并自动剔除</w:t>
            </w:r>
          </w:p>
        </w:tc>
        <w:tc>
          <w:tcPr>
            <w:tcW w:w="850" w:type="dxa"/>
            <w:vAlign w:val="center"/>
          </w:tcPr>
          <w:p w:rsidR="00977A63" w:rsidRPr="000E1E0F" w:rsidRDefault="00977A63"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77A63"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77A63" w:rsidRPr="00A74DD0" w:rsidRDefault="00977A63" w:rsidP="00A74DD0">
            <w:pPr>
              <w:pStyle w:val="a3"/>
              <w:pBdr>
                <w:bottom w:val="none" w:sz="0" w:space="0" w:color="auto"/>
              </w:pBdr>
              <w:spacing w:before="20" w:after="20" w:line="240" w:lineRule="auto"/>
              <w:jc w:val="left"/>
              <w:rPr>
                <w:rFonts w:ascii="宋体" w:hAnsi="宋体"/>
                <w:szCs w:val="24"/>
              </w:rPr>
            </w:pPr>
          </w:p>
        </w:tc>
      </w:tr>
      <w:tr w:rsidR="0029683A" w:rsidTr="00E23B00">
        <w:trPr>
          <w:trHeight w:val="454"/>
          <w:jc w:val="center"/>
        </w:trPr>
        <w:tc>
          <w:tcPr>
            <w:tcW w:w="1133" w:type="dxa"/>
            <w:vAlign w:val="center"/>
          </w:tcPr>
          <w:p w:rsidR="0029683A" w:rsidRPr="008E2E3A" w:rsidRDefault="0029683A" w:rsidP="008C3EC7">
            <w:pPr>
              <w:pStyle w:val="a3"/>
              <w:numPr>
                <w:ilvl w:val="0"/>
                <w:numId w:val="8"/>
              </w:numPr>
              <w:pBdr>
                <w:bottom w:val="none" w:sz="0" w:space="0" w:color="auto"/>
              </w:pBdr>
              <w:spacing w:before="20" w:after="20" w:line="240" w:lineRule="auto"/>
              <w:rPr>
                <w:bCs/>
                <w:sz w:val="21"/>
                <w:szCs w:val="21"/>
              </w:rPr>
            </w:pPr>
          </w:p>
        </w:tc>
        <w:tc>
          <w:tcPr>
            <w:tcW w:w="7143" w:type="dxa"/>
          </w:tcPr>
          <w:p w:rsidR="0029683A" w:rsidRPr="001F208B" w:rsidRDefault="0029683A"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距离设备1米处的噪音应小于80DB。</w:t>
            </w:r>
          </w:p>
        </w:tc>
        <w:tc>
          <w:tcPr>
            <w:tcW w:w="850" w:type="dxa"/>
            <w:vAlign w:val="center"/>
          </w:tcPr>
          <w:p w:rsidR="0029683A" w:rsidRPr="000E1E0F" w:rsidRDefault="0029683A"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29683A"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29683A" w:rsidRPr="00A74DD0" w:rsidRDefault="0029683A" w:rsidP="00A74DD0">
            <w:pPr>
              <w:pStyle w:val="a3"/>
              <w:pBdr>
                <w:bottom w:val="none" w:sz="0" w:space="0" w:color="auto"/>
              </w:pBdr>
              <w:spacing w:before="20" w:after="20" w:line="240" w:lineRule="auto"/>
              <w:jc w:val="left"/>
              <w:rPr>
                <w:rFonts w:ascii="宋体" w:hAnsi="宋体"/>
                <w:szCs w:val="24"/>
              </w:rPr>
            </w:pPr>
          </w:p>
        </w:tc>
      </w:tr>
      <w:tr w:rsidR="0029683A" w:rsidTr="002D0D13">
        <w:trPr>
          <w:trHeight w:val="454"/>
          <w:jc w:val="center"/>
        </w:trPr>
        <w:tc>
          <w:tcPr>
            <w:tcW w:w="1133" w:type="dxa"/>
            <w:tcBorders>
              <w:bottom w:val="single" w:sz="4" w:space="0" w:color="auto"/>
            </w:tcBorders>
            <w:vAlign w:val="center"/>
          </w:tcPr>
          <w:p w:rsidR="0029683A" w:rsidRPr="008E2E3A" w:rsidRDefault="0029683A" w:rsidP="008C3EC7">
            <w:pPr>
              <w:pStyle w:val="a3"/>
              <w:numPr>
                <w:ilvl w:val="0"/>
                <w:numId w:val="8"/>
              </w:numPr>
              <w:pBdr>
                <w:bottom w:val="none" w:sz="0" w:space="0" w:color="auto"/>
              </w:pBdr>
              <w:spacing w:before="20" w:after="20" w:line="240" w:lineRule="auto"/>
              <w:rPr>
                <w:bCs/>
                <w:sz w:val="21"/>
                <w:szCs w:val="21"/>
              </w:rPr>
            </w:pPr>
          </w:p>
        </w:tc>
        <w:tc>
          <w:tcPr>
            <w:tcW w:w="7143" w:type="dxa"/>
            <w:tcBorders>
              <w:bottom w:val="single" w:sz="4" w:space="0" w:color="auto"/>
            </w:tcBorders>
          </w:tcPr>
          <w:p w:rsidR="0029683A" w:rsidRPr="001F208B" w:rsidRDefault="0029683A"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设备运行综合性能：在质保期内，设备在负荷条件下运行平稳，无明显的振动和噪声恶化现象，始终符合出厂验收标准。</w:t>
            </w:r>
          </w:p>
        </w:tc>
        <w:tc>
          <w:tcPr>
            <w:tcW w:w="850" w:type="dxa"/>
            <w:tcBorders>
              <w:bottom w:val="single" w:sz="4" w:space="0" w:color="auto"/>
            </w:tcBorders>
            <w:vAlign w:val="center"/>
          </w:tcPr>
          <w:p w:rsidR="0029683A" w:rsidRPr="000E1E0F" w:rsidRDefault="0029683A"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tcBorders>
              <w:bottom w:val="single" w:sz="4" w:space="0" w:color="auto"/>
            </w:tcBorders>
            <w:vAlign w:val="center"/>
          </w:tcPr>
          <w:p w:rsidR="0029683A" w:rsidRPr="000E1E0F" w:rsidRDefault="001C24D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tcBorders>
              <w:bottom w:val="single" w:sz="4" w:space="0" w:color="auto"/>
            </w:tcBorders>
            <w:vAlign w:val="center"/>
          </w:tcPr>
          <w:p w:rsidR="0029683A" w:rsidRPr="00A74DD0" w:rsidRDefault="0029683A" w:rsidP="00A74DD0">
            <w:pPr>
              <w:pStyle w:val="a3"/>
              <w:pBdr>
                <w:bottom w:val="none" w:sz="0" w:space="0" w:color="auto"/>
              </w:pBdr>
              <w:spacing w:before="20" w:after="20" w:line="240" w:lineRule="auto"/>
              <w:jc w:val="left"/>
              <w:rPr>
                <w:rFonts w:ascii="宋体" w:hAnsi="宋体"/>
                <w:szCs w:val="24"/>
              </w:rPr>
            </w:pPr>
          </w:p>
        </w:tc>
      </w:tr>
      <w:tr w:rsidR="0029683A" w:rsidTr="002D0D13">
        <w:trPr>
          <w:trHeight w:val="454"/>
          <w:jc w:val="center"/>
        </w:trPr>
        <w:tc>
          <w:tcPr>
            <w:tcW w:w="1133" w:type="dxa"/>
            <w:shd w:val="clear" w:color="auto" w:fill="D9D9D9" w:themeFill="background1" w:themeFillShade="D9"/>
            <w:vAlign w:val="center"/>
          </w:tcPr>
          <w:p w:rsidR="0029683A" w:rsidRPr="008E2E3A" w:rsidRDefault="0029683A" w:rsidP="00996E12">
            <w:pPr>
              <w:pStyle w:val="a3"/>
              <w:pBdr>
                <w:bottom w:val="none" w:sz="0" w:space="0" w:color="auto"/>
              </w:pBdr>
              <w:spacing w:before="20" w:after="20" w:line="240" w:lineRule="auto"/>
              <w:ind w:firstLineChars="150" w:firstLine="315"/>
              <w:jc w:val="left"/>
              <w:rPr>
                <w:bCs/>
                <w:sz w:val="21"/>
                <w:szCs w:val="21"/>
              </w:rPr>
            </w:pPr>
            <w:r>
              <w:rPr>
                <w:rFonts w:hint="eastAsia"/>
                <w:bCs/>
                <w:sz w:val="21"/>
                <w:szCs w:val="21"/>
              </w:rPr>
              <w:t>5.3</w:t>
            </w:r>
          </w:p>
        </w:tc>
        <w:tc>
          <w:tcPr>
            <w:tcW w:w="13381" w:type="dxa"/>
            <w:gridSpan w:val="4"/>
            <w:shd w:val="clear" w:color="auto" w:fill="D9D9D9" w:themeFill="background1" w:themeFillShade="D9"/>
            <w:vAlign w:val="center"/>
          </w:tcPr>
          <w:p w:rsidR="0029683A" w:rsidRPr="00905B9B" w:rsidRDefault="0029683A" w:rsidP="00C54740">
            <w:pPr>
              <w:pStyle w:val="a3"/>
              <w:pBdr>
                <w:bottom w:val="none" w:sz="0" w:space="0" w:color="auto"/>
              </w:pBdr>
              <w:spacing w:before="20" w:after="20" w:line="240" w:lineRule="auto"/>
              <w:jc w:val="both"/>
              <w:rPr>
                <w:bCs/>
                <w:sz w:val="21"/>
                <w:szCs w:val="21"/>
              </w:rPr>
            </w:pPr>
            <w:r>
              <w:rPr>
                <w:rFonts w:hint="eastAsia"/>
                <w:bCs/>
                <w:sz w:val="21"/>
                <w:szCs w:val="21"/>
              </w:rPr>
              <w:t>轧盖机设计及功能要求</w:t>
            </w: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投标方应提供设备详细所需动力系统和厂房设施配套要求，并协助招标方完成安装施工图设计。</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设备的安装及操作尺寸（包括进设备的通道、就位、操作方向及各环节）能根据招标方的要求订做且适合本车间厂房空间。</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设备与厂房、地面的连接结构设计，应保证不破坏厂房设施，无死角易清洁，易维护保养。</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工艺生产高度应为950±</w:t>
            </w:r>
            <w:smartTag w:uri="urn:schemas-microsoft-com:office:smarttags" w:element="chmetcnv">
              <w:smartTagPr>
                <w:attr w:name="UnitName" w:val="mm"/>
                <w:attr w:name="SourceValue" w:val="20"/>
                <w:attr w:name="HasSpace" w:val="False"/>
                <w:attr w:name="Negative" w:val="False"/>
                <w:attr w:name="NumberType" w:val="1"/>
                <w:attr w:name="TCSC" w:val="0"/>
              </w:smartTagPr>
              <w:r w:rsidRPr="001F208B">
                <w:rPr>
                  <w:rFonts w:ascii="宋体" w:hAnsi="宋体" w:hint="eastAsia"/>
                  <w:szCs w:val="24"/>
                </w:rPr>
                <w:t>20mm</w:t>
              </w:r>
            </w:smartTag>
            <w:r w:rsidRPr="001F208B">
              <w:rPr>
                <w:rFonts w:ascii="宋体" w:hAnsi="宋体" w:hint="eastAsia"/>
                <w:szCs w:val="24"/>
              </w:rPr>
              <w:t>，便于操作人员能够容易地进行操作。</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穿越不同洁净级别的传送带必须分开。</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进瓶方式合理，针对单一或多种规格瓶型，采用理瓶盘加螺杆的进瓶方式，与上游设备协调联动。应有进瓶累积信号给到自动进出料系统。当理瓶盘上瓶子过多时，可以停止</w:t>
            </w:r>
            <w:r w:rsidRPr="001F208B">
              <w:rPr>
                <w:rFonts w:ascii="宋体" w:hAnsi="宋体" w:hint="eastAsia"/>
                <w:szCs w:val="24"/>
              </w:rPr>
              <w:lastRenderedPageBreak/>
              <w:t>自动进出料的推杆并报警。待瓶多信号消失后，可自动启动推杆，但应避免轧盖机空转。</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lastRenderedPageBreak/>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采用小单刀轧盖方式，每一个轧盖头对应一个轧盖刀，方便调整。</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1F208B">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轧盖过程应柔和，最大程度降低微粒的产生，在轧盖工位配有铝屑真空收集装置，铝屑收集装置的运行不得对层流造成影响。轧盖机的真空泵应与设备本体分离，真空泵应布置在一般区，减小噪音，减少对洁净区的污染。</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设备应该配有漏塞、漏盖检查装置，漏塞、漏盖均能自动剔除，如果连续超过设定数量则自动停机报警。</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C1549E" w:rsidTr="003878E9">
        <w:trPr>
          <w:trHeight w:val="454"/>
          <w:jc w:val="center"/>
        </w:trPr>
        <w:tc>
          <w:tcPr>
            <w:tcW w:w="1133" w:type="dxa"/>
            <w:vAlign w:val="center"/>
          </w:tcPr>
          <w:p w:rsidR="00C1549E" w:rsidRPr="008E2E3A" w:rsidRDefault="00C1549E"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C1549E" w:rsidRPr="001F208B" w:rsidRDefault="00C1549E"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上料系统应设有铝盖存放自净平台，可通过手套孔完成上料操作。</w:t>
            </w:r>
          </w:p>
        </w:tc>
        <w:tc>
          <w:tcPr>
            <w:tcW w:w="850"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C1549E" w:rsidRPr="000E1E0F" w:rsidRDefault="00C1549E"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C1549E" w:rsidRPr="00A74DD0" w:rsidRDefault="00C1549E" w:rsidP="00A74DD0">
            <w:pPr>
              <w:pStyle w:val="a3"/>
              <w:pBdr>
                <w:bottom w:val="none" w:sz="0" w:space="0" w:color="auto"/>
              </w:pBdr>
              <w:spacing w:before="20" w:after="20" w:line="240" w:lineRule="auto"/>
              <w:jc w:val="left"/>
              <w:rPr>
                <w:rFonts w:ascii="宋体" w:hAnsi="宋体"/>
                <w:szCs w:val="24"/>
              </w:rPr>
            </w:pPr>
          </w:p>
        </w:tc>
      </w:tr>
      <w:tr w:rsidR="009E515D" w:rsidTr="003878E9">
        <w:trPr>
          <w:trHeight w:val="454"/>
          <w:jc w:val="center"/>
        </w:trPr>
        <w:tc>
          <w:tcPr>
            <w:tcW w:w="1133" w:type="dxa"/>
            <w:vAlign w:val="center"/>
          </w:tcPr>
          <w:p w:rsidR="009E515D" w:rsidRPr="008E2E3A" w:rsidRDefault="009E515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E515D" w:rsidRPr="001F208B" w:rsidRDefault="009E515D"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在出瓶处设有产量的计数装置。</w:t>
            </w:r>
          </w:p>
        </w:tc>
        <w:tc>
          <w:tcPr>
            <w:tcW w:w="850"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E515D" w:rsidRPr="00A74DD0" w:rsidRDefault="009E515D" w:rsidP="00A74DD0">
            <w:pPr>
              <w:pStyle w:val="a3"/>
              <w:pBdr>
                <w:bottom w:val="none" w:sz="0" w:space="0" w:color="auto"/>
              </w:pBdr>
              <w:spacing w:before="20" w:after="20" w:line="240" w:lineRule="auto"/>
              <w:jc w:val="left"/>
              <w:rPr>
                <w:rFonts w:ascii="宋体" w:hAnsi="宋体"/>
                <w:szCs w:val="24"/>
              </w:rPr>
            </w:pPr>
          </w:p>
        </w:tc>
      </w:tr>
      <w:tr w:rsidR="009E515D" w:rsidTr="003878E9">
        <w:trPr>
          <w:trHeight w:val="454"/>
          <w:jc w:val="center"/>
        </w:trPr>
        <w:tc>
          <w:tcPr>
            <w:tcW w:w="1133" w:type="dxa"/>
            <w:vAlign w:val="center"/>
          </w:tcPr>
          <w:p w:rsidR="009E515D" w:rsidRPr="008E2E3A" w:rsidRDefault="009E515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E515D" w:rsidRPr="001F208B" w:rsidRDefault="009E515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设备运转平稳，传送稳定顺畅，运转速度可无级调速。</w:t>
            </w:r>
          </w:p>
          <w:p w:rsidR="009E515D" w:rsidRPr="001F208B" w:rsidRDefault="009E515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驱动系统应与操作区域完全隔离，并且驱动机械结构应易于维护。</w:t>
            </w:r>
          </w:p>
          <w:p w:rsidR="009E515D" w:rsidRPr="001F208B" w:rsidRDefault="009E515D" w:rsidP="001F208B">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主传动电机及减速机需采用国内外知名品牌，保证运行稳定性。</w:t>
            </w:r>
          </w:p>
        </w:tc>
        <w:tc>
          <w:tcPr>
            <w:tcW w:w="850"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E515D" w:rsidRPr="00A74DD0" w:rsidRDefault="009E515D" w:rsidP="00A74DD0">
            <w:pPr>
              <w:pStyle w:val="a3"/>
              <w:pBdr>
                <w:bottom w:val="none" w:sz="0" w:space="0" w:color="auto"/>
              </w:pBdr>
              <w:spacing w:before="20" w:after="20" w:line="240" w:lineRule="auto"/>
              <w:jc w:val="left"/>
              <w:rPr>
                <w:rFonts w:ascii="宋体" w:hAnsi="宋体"/>
                <w:szCs w:val="24"/>
              </w:rPr>
            </w:pPr>
          </w:p>
        </w:tc>
      </w:tr>
      <w:tr w:rsidR="009E515D" w:rsidTr="003878E9">
        <w:trPr>
          <w:trHeight w:val="454"/>
          <w:jc w:val="center"/>
        </w:trPr>
        <w:tc>
          <w:tcPr>
            <w:tcW w:w="1133" w:type="dxa"/>
            <w:vAlign w:val="center"/>
          </w:tcPr>
          <w:p w:rsidR="009E515D" w:rsidRPr="008E2E3A" w:rsidRDefault="009E515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9E515D" w:rsidRPr="001F208B" w:rsidRDefault="009E515D"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应有风速，在线悬浮粒子监测点的标准接口。</w:t>
            </w:r>
          </w:p>
        </w:tc>
        <w:tc>
          <w:tcPr>
            <w:tcW w:w="850"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9E515D" w:rsidRPr="000E1E0F" w:rsidRDefault="009E515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9E515D" w:rsidRPr="00A74DD0" w:rsidRDefault="009E515D" w:rsidP="00A74DD0">
            <w:pPr>
              <w:pStyle w:val="a3"/>
              <w:pBdr>
                <w:bottom w:val="none" w:sz="0" w:space="0" w:color="auto"/>
              </w:pBdr>
              <w:spacing w:before="20" w:after="20" w:line="240" w:lineRule="auto"/>
              <w:jc w:val="left"/>
              <w:rPr>
                <w:rFonts w:ascii="宋体" w:hAnsi="宋体"/>
                <w:szCs w:val="24"/>
              </w:rPr>
            </w:pPr>
          </w:p>
        </w:tc>
      </w:tr>
      <w:tr w:rsidR="00D1438B" w:rsidTr="003878E9">
        <w:trPr>
          <w:trHeight w:val="454"/>
          <w:jc w:val="center"/>
        </w:trPr>
        <w:tc>
          <w:tcPr>
            <w:tcW w:w="1133" w:type="dxa"/>
            <w:vAlign w:val="center"/>
          </w:tcPr>
          <w:p w:rsidR="00D1438B" w:rsidRPr="008E2E3A" w:rsidRDefault="00D1438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1438B" w:rsidRPr="001F208B" w:rsidRDefault="00D1438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无菌隔离装置设置操作手套，手套位置及数量应完全满足无菌隔离区域生产过程中操作需求，并经用户认可。</w:t>
            </w:r>
          </w:p>
        </w:tc>
        <w:tc>
          <w:tcPr>
            <w:tcW w:w="850" w:type="dxa"/>
            <w:vAlign w:val="center"/>
          </w:tcPr>
          <w:p w:rsidR="00D1438B" w:rsidRPr="000E1E0F" w:rsidRDefault="00D1438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1438B" w:rsidRPr="000E1E0F" w:rsidRDefault="00D1438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D1438B" w:rsidRPr="00A74DD0" w:rsidRDefault="00D1438B" w:rsidP="00A74DD0">
            <w:pPr>
              <w:pStyle w:val="a3"/>
              <w:pBdr>
                <w:bottom w:val="none" w:sz="0" w:space="0" w:color="auto"/>
              </w:pBdr>
              <w:spacing w:before="20" w:after="20" w:line="240" w:lineRule="auto"/>
              <w:jc w:val="left"/>
              <w:rPr>
                <w:rFonts w:ascii="宋体" w:hAnsi="宋体"/>
                <w:szCs w:val="24"/>
              </w:rPr>
            </w:pPr>
          </w:p>
        </w:tc>
      </w:tr>
      <w:tr w:rsidR="00D1438B" w:rsidTr="003878E9">
        <w:trPr>
          <w:trHeight w:val="454"/>
          <w:jc w:val="center"/>
        </w:trPr>
        <w:tc>
          <w:tcPr>
            <w:tcW w:w="1133" w:type="dxa"/>
            <w:vAlign w:val="center"/>
          </w:tcPr>
          <w:p w:rsidR="00D1438B" w:rsidRPr="008E2E3A" w:rsidRDefault="00D1438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1438B" w:rsidRPr="001F208B" w:rsidRDefault="00D1438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设备应自带FFU、304不锈钢支撑架及钢化玻璃门。</w:t>
            </w:r>
          </w:p>
        </w:tc>
        <w:tc>
          <w:tcPr>
            <w:tcW w:w="850" w:type="dxa"/>
            <w:vAlign w:val="center"/>
          </w:tcPr>
          <w:p w:rsidR="00D1438B" w:rsidRPr="000E1E0F" w:rsidRDefault="00D1438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1438B" w:rsidRPr="000E1E0F" w:rsidRDefault="00D1438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D1438B" w:rsidRPr="00A74DD0" w:rsidRDefault="00D1438B"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CB2D97">
              <w:rPr>
                <w:rFonts w:ascii="宋体" w:hAnsi="宋体" w:hint="eastAsia"/>
                <w:szCs w:val="24"/>
              </w:rPr>
              <w:t>FFU</w:t>
            </w:r>
            <w:r w:rsidR="00B4537C" w:rsidRPr="00CB2D97">
              <w:rPr>
                <w:rFonts w:ascii="宋体" w:hAnsi="宋体" w:hint="eastAsia"/>
                <w:szCs w:val="24"/>
              </w:rPr>
              <w:t>采室内空调风，侧</w:t>
            </w:r>
            <w:r w:rsidRPr="00CB2D97">
              <w:rPr>
                <w:rFonts w:ascii="宋体" w:hAnsi="宋体" w:hint="eastAsia"/>
                <w:szCs w:val="24"/>
              </w:rPr>
              <w:t>进风结构</w:t>
            </w:r>
            <w:r w:rsidRPr="001F208B">
              <w:rPr>
                <w:rFonts w:ascii="宋体" w:hAnsi="宋体" w:hint="eastAsia"/>
                <w:szCs w:val="24"/>
              </w:rPr>
              <w:t>。</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FFU的过滤器需为液槽密封方式，应带PAO检测接口、压差表及风机故障报警功能。</w:t>
            </w:r>
          </w:p>
          <w:p w:rsidR="00645A71" w:rsidRPr="001F208B" w:rsidRDefault="00645A71"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过滤器的更换拆卸方法应经招标方确认。</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所有需要打开的隔离门必须安装限制电子开关；对不需打开的隔离罩应进行固定，避免操作随意打开隔离门。可打开的防护门应设置互锁或开门停机、开门报警等限制人员操作和进出的装置。</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设备出现故障可以通过系统自带的诊断功能，对故障进行分析判断。</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设备具有单机和联机运行模式；测试操作可通过点动模式进行。</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通过网络，设备投标方的工程技术人员可以远程对设备进行调试。</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当出现警报或故障状况时，正确的报警或信息必须被逐个确认。</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报警信息能够准确显示到具体的报警位置及故障原因。</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电线必须被适合材质的物品套管保护，采用防水密封措施。</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应很容易的能够接触到所有需要维修或校验的仪表、部件和端口，以便易于拆卸而且不需大的拆卸。</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控制系统和变频器的生产商必须是国际知名品牌。</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C5462">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 xml:space="preserve">参数设定时预设最高及最低值，防止用户设定值超过范围。 </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系统应能设置、存储不同瓶规格的生产参数（不同规格）。</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当电力中断时，系统应当停机并且保持安全状态，安全的优先级依次为：人员、设备、产品。所有的动作停止；在机器重启之前需要进行重新设定或参数确认。</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只有当操作者或者传输信号输入时，才可以重新启动机器。</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当电力中断时，设备应能保留已执行的PLC程序，并且可以用最少的操作进行恢复，保证操作的连续性和数据的完整性。</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645A71" w:rsidTr="003878E9">
        <w:trPr>
          <w:trHeight w:val="454"/>
          <w:jc w:val="center"/>
        </w:trPr>
        <w:tc>
          <w:tcPr>
            <w:tcW w:w="1133" w:type="dxa"/>
            <w:vAlign w:val="center"/>
          </w:tcPr>
          <w:p w:rsidR="00645A71" w:rsidRPr="008E2E3A" w:rsidRDefault="00645A71"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645A71" w:rsidRPr="001F208B" w:rsidRDefault="00645A71"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有断电记忆功能，所有运行数据能被储存记忆不被丢失（如计数功能）。</w:t>
            </w:r>
          </w:p>
        </w:tc>
        <w:tc>
          <w:tcPr>
            <w:tcW w:w="850"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645A71" w:rsidRPr="000E1E0F" w:rsidRDefault="00645A71"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645A71" w:rsidRPr="00A74DD0" w:rsidRDefault="00645A71"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系统安全：</w:t>
            </w:r>
          </w:p>
          <w:p w:rsidR="0081036B" w:rsidRPr="001F208B" w:rsidRDefault="0081036B"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用户必须使用登录名和密码进行登录；</w:t>
            </w:r>
          </w:p>
          <w:p w:rsidR="0081036B" w:rsidRPr="001F208B" w:rsidRDefault="0081036B"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至少需要三级权限等级：操作员、维护员、系统管理员；</w:t>
            </w:r>
          </w:p>
          <w:p w:rsidR="0081036B" w:rsidRPr="001F208B" w:rsidRDefault="0081036B"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每个等级拥有相应可设置的安全权限，用于修改参数及使用屏幕数据。各个等级的权限要求应仅由系统管理员设置。</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电气控制装置所配元器件的名称、型号、生产投标方等产品信息应齐全、清晰。</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电气线路布置安装符合规范要求，线号标示齐全、清晰。</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控制柜及操控按钮等电控装置应密封良好，能有效阻止灰尘、水和湿气进入。</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C5462">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设备的内包材轧盖全过程处在Ａ级环境保护下系统。且生产过程中与Ａ级环境有关的一切操作，不得破坏Ａ级环境。</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C5462">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铝盖、料液应在Ａ级送风保护下,并不破坏生产区的洁净环境。</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胶塞接触的部件易维修、更换、清洁、灭菌，符合GMP的要求。</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对主要的零部件、易损件、规格件应在技术文件中编号，以方便备件订购。</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设备的外露电缆或辅助管线应配备洁净套管，Ａ级洁净区不能外露电机等不易清洁的部件。</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设备与物料接触部件结构合理、无死角、便于拆装、表面光洁、易清洗，能耐受乙醇等消毒剂。</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C5462">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设备清洗结构合理，应便于清洗水排放。</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C5462">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操作区均配备透明防护罩，具有良好的密闭性，具有良好的透光性（门关闭状态下机器运行情况目视清晰）。设备上的所有外露旋转部件须加装防护装置或设有明显的安全警示标识，能有效防止转动部件对人员造成伤害。</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电源或电控系统故障恢复后，设备重新启动必须由人工操作。</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设备上所用仪表、电器元件均须有出厂检验合格证。</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81036B" w:rsidTr="003878E9">
        <w:trPr>
          <w:trHeight w:val="454"/>
          <w:jc w:val="center"/>
        </w:trPr>
        <w:tc>
          <w:tcPr>
            <w:tcW w:w="1133" w:type="dxa"/>
            <w:vAlign w:val="center"/>
          </w:tcPr>
          <w:p w:rsidR="0081036B" w:rsidRPr="008E2E3A" w:rsidRDefault="0081036B"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81036B" w:rsidRPr="001F208B" w:rsidRDefault="0081036B"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设备设置急停开关，且急停开关应设置在易于操作的位置。</w:t>
            </w:r>
          </w:p>
        </w:tc>
        <w:tc>
          <w:tcPr>
            <w:tcW w:w="850"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81036B" w:rsidRPr="000E1E0F" w:rsidRDefault="0081036B"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81036B" w:rsidRPr="00A74DD0" w:rsidRDefault="0081036B" w:rsidP="00A74DD0">
            <w:pPr>
              <w:pStyle w:val="a3"/>
              <w:pBdr>
                <w:bottom w:val="none" w:sz="0" w:space="0" w:color="auto"/>
              </w:pBdr>
              <w:spacing w:before="20" w:after="20" w:line="240" w:lineRule="auto"/>
              <w:jc w:val="left"/>
              <w:rPr>
                <w:rFonts w:ascii="宋体" w:hAnsi="宋体"/>
                <w:szCs w:val="24"/>
              </w:rPr>
            </w:pPr>
          </w:p>
        </w:tc>
      </w:tr>
      <w:tr w:rsidR="00755DDD" w:rsidTr="003878E9">
        <w:trPr>
          <w:trHeight w:val="454"/>
          <w:jc w:val="center"/>
        </w:trPr>
        <w:tc>
          <w:tcPr>
            <w:tcW w:w="1133" w:type="dxa"/>
            <w:vAlign w:val="center"/>
          </w:tcPr>
          <w:p w:rsidR="00755DDD" w:rsidRPr="008E2E3A" w:rsidRDefault="00755DD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755DDD" w:rsidRPr="001F208B" w:rsidRDefault="00755DDD"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安全保护接地需符合国家标准。</w:t>
            </w:r>
          </w:p>
        </w:tc>
        <w:tc>
          <w:tcPr>
            <w:tcW w:w="850"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755DDD" w:rsidRPr="00A74DD0" w:rsidRDefault="00755DDD" w:rsidP="00A74DD0">
            <w:pPr>
              <w:pStyle w:val="a3"/>
              <w:pBdr>
                <w:bottom w:val="none" w:sz="0" w:space="0" w:color="auto"/>
              </w:pBdr>
              <w:spacing w:before="20" w:after="20" w:line="240" w:lineRule="auto"/>
              <w:jc w:val="left"/>
              <w:rPr>
                <w:rFonts w:ascii="宋体" w:hAnsi="宋体"/>
                <w:szCs w:val="24"/>
              </w:rPr>
            </w:pPr>
          </w:p>
        </w:tc>
      </w:tr>
      <w:tr w:rsidR="00755DDD" w:rsidTr="002B666D">
        <w:trPr>
          <w:trHeight w:val="454"/>
          <w:jc w:val="center"/>
        </w:trPr>
        <w:tc>
          <w:tcPr>
            <w:tcW w:w="1133" w:type="dxa"/>
            <w:tcBorders>
              <w:bottom w:val="single" w:sz="4" w:space="0" w:color="auto"/>
            </w:tcBorders>
            <w:vAlign w:val="center"/>
          </w:tcPr>
          <w:p w:rsidR="00755DDD" w:rsidRPr="008E2E3A" w:rsidRDefault="00755DDD" w:rsidP="008C3EC7">
            <w:pPr>
              <w:pStyle w:val="a3"/>
              <w:numPr>
                <w:ilvl w:val="0"/>
                <w:numId w:val="8"/>
              </w:numPr>
              <w:pBdr>
                <w:bottom w:val="none" w:sz="0" w:space="0" w:color="auto"/>
              </w:pBdr>
              <w:spacing w:before="20" w:after="20" w:line="240" w:lineRule="auto"/>
              <w:rPr>
                <w:bCs/>
                <w:sz w:val="21"/>
                <w:szCs w:val="21"/>
              </w:rPr>
            </w:pPr>
          </w:p>
        </w:tc>
        <w:tc>
          <w:tcPr>
            <w:tcW w:w="7143" w:type="dxa"/>
            <w:tcBorders>
              <w:bottom w:val="single" w:sz="4" w:space="0" w:color="auto"/>
            </w:tcBorders>
            <w:vAlign w:val="center"/>
          </w:tcPr>
          <w:p w:rsidR="00755DDD" w:rsidRPr="001F208B" w:rsidRDefault="00755DD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轧盖机至少具有下列传感器：</w:t>
            </w:r>
          </w:p>
          <w:p w:rsidR="00755DDD" w:rsidRPr="001F208B" w:rsidRDefault="00755DD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进瓶计数传感器</w:t>
            </w:r>
          </w:p>
          <w:p w:rsidR="00755DDD" w:rsidRPr="001F208B" w:rsidRDefault="00755DD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出瓶合格品计数传感器</w:t>
            </w:r>
          </w:p>
          <w:p w:rsidR="00755DDD" w:rsidRPr="001F208B" w:rsidRDefault="00755DDD"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铝盖供料不足传感器</w:t>
            </w:r>
          </w:p>
        </w:tc>
        <w:tc>
          <w:tcPr>
            <w:tcW w:w="850" w:type="dxa"/>
            <w:tcBorders>
              <w:bottom w:val="single" w:sz="4" w:space="0" w:color="auto"/>
            </w:tcBorders>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tcBorders>
              <w:bottom w:val="single" w:sz="4" w:space="0" w:color="auto"/>
            </w:tcBorders>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tcBorders>
              <w:bottom w:val="single" w:sz="4" w:space="0" w:color="auto"/>
            </w:tcBorders>
            <w:vAlign w:val="center"/>
          </w:tcPr>
          <w:p w:rsidR="00755DDD" w:rsidRPr="00A74DD0" w:rsidRDefault="00755DDD" w:rsidP="00A74DD0">
            <w:pPr>
              <w:pStyle w:val="a3"/>
              <w:pBdr>
                <w:bottom w:val="none" w:sz="0" w:space="0" w:color="auto"/>
              </w:pBdr>
              <w:spacing w:before="20" w:after="20" w:line="240" w:lineRule="auto"/>
              <w:jc w:val="left"/>
              <w:rPr>
                <w:rFonts w:ascii="宋体" w:hAnsi="宋体"/>
                <w:szCs w:val="24"/>
              </w:rPr>
            </w:pPr>
          </w:p>
        </w:tc>
      </w:tr>
      <w:tr w:rsidR="00755DDD" w:rsidTr="002B666D">
        <w:trPr>
          <w:trHeight w:val="454"/>
          <w:jc w:val="center"/>
        </w:trPr>
        <w:tc>
          <w:tcPr>
            <w:tcW w:w="1133" w:type="dxa"/>
            <w:shd w:val="clear" w:color="auto" w:fill="D9D9D9" w:themeFill="background1" w:themeFillShade="D9"/>
            <w:vAlign w:val="center"/>
          </w:tcPr>
          <w:p w:rsidR="00755DDD" w:rsidRPr="008E2E3A" w:rsidRDefault="00755DDD" w:rsidP="00293BFE">
            <w:pPr>
              <w:pStyle w:val="a3"/>
              <w:pBdr>
                <w:bottom w:val="none" w:sz="0" w:space="0" w:color="auto"/>
              </w:pBdr>
              <w:spacing w:before="20" w:after="20" w:line="240" w:lineRule="auto"/>
              <w:ind w:left="420"/>
              <w:jc w:val="both"/>
              <w:rPr>
                <w:bCs/>
                <w:sz w:val="21"/>
                <w:szCs w:val="21"/>
              </w:rPr>
            </w:pPr>
            <w:r>
              <w:rPr>
                <w:rFonts w:hint="eastAsia"/>
                <w:bCs/>
                <w:sz w:val="21"/>
                <w:szCs w:val="21"/>
              </w:rPr>
              <w:t>5.4</w:t>
            </w:r>
          </w:p>
        </w:tc>
        <w:tc>
          <w:tcPr>
            <w:tcW w:w="13381" w:type="dxa"/>
            <w:gridSpan w:val="4"/>
            <w:shd w:val="clear" w:color="auto" w:fill="D9D9D9" w:themeFill="background1" w:themeFillShade="D9"/>
            <w:vAlign w:val="center"/>
          </w:tcPr>
          <w:p w:rsidR="00755DDD" w:rsidRPr="00905B9B" w:rsidRDefault="00755DDD" w:rsidP="00C54740">
            <w:pPr>
              <w:pStyle w:val="a3"/>
              <w:pBdr>
                <w:bottom w:val="none" w:sz="0" w:space="0" w:color="auto"/>
              </w:pBdr>
              <w:spacing w:before="20" w:after="20" w:line="240" w:lineRule="auto"/>
              <w:jc w:val="both"/>
              <w:rPr>
                <w:bCs/>
                <w:sz w:val="21"/>
                <w:szCs w:val="21"/>
              </w:rPr>
            </w:pPr>
            <w:r>
              <w:rPr>
                <w:rFonts w:hint="eastAsia"/>
                <w:bCs/>
                <w:sz w:val="21"/>
                <w:szCs w:val="21"/>
              </w:rPr>
              <w:t>轧盖机加工要求</w:t>
            </w:r>
          </w:p>
        </w:tc>
      </w:tr>
      <w:tr w:rsidR="00755DDD" w:rsidTr="003878E9">
        <w:trPr>
          <w:trHeight w:val="454"/>
          <w:jc w:val="center"/>
        </w:trPr>
        <w:tc>
          <w:tcPr>
            <w:tcW w:w="1133" w:type="dxa"/>
            <w:vAlign w:val="center"/>
          </w:tcPr>
          <w:p w:rsidR="00755DDD" w:rsidRPr="008E2E3A" w:rsidRDefault="00755DD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755DDD" w:rsidRPr="00E56782" w:rsidRDefault="00755DDD" w:rsidP="001F208B">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与药液或清洗介质接触的不锈钢材质为</w:t>
            </w:r>
            <w:r w:rsidRPr="001F208B">
              <w:rPr>
                <w:rFonts w:ascii="宋体" w:hAnsi="宋体" w:hint="eastAsia"/>
                <w:szCs w:val="24"/>
              </w:rPr>
              <w:t xml:space="preserve">AISI </w:t>
            </w:r>
            <w:r w:rsidRPr="00E56782">
              <w:rPr>
                <w:rFonts w:ascii="宋体" w:hAnsi="宋体" w:hint="eastAsia"/>
                <w:szCs w:val="24"/>
              </w:rPr>
              <w:t>316L。</w:t>
            </w:r>
          </w:p>
          <w:p w:rsidR="00755DDD" w:rsidRPr="001F208B" w:rsidRDefault="00755DDD" w:rsidP="001F208B">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其他的为GMP认可的材质，并提供材质证明。</w:t>
            </w:r>
          </w:p>
        </w:tc>
        <w:tc>
          <w:tcPr>
            <w:tcW w:w="850"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755DDD" w:rsidRPr="00A74DD0" w:rsidRDefault="00755DDD" w:rsidP="00A74DD0">
            <w:pPr>
              <w:pStyle w:val="a3"/>
              <w:pBdr>
                <w:bottom w:val="none" w:sz="0" w:space="0" w:color="auto"/>
              </w:pBdr>
              <w:spacing w:before="20" w:after="20" w:line="240" w:lineRule="auto"/>
              <w:jc w:val="left"/>
              <w:rPr>
                <w:rFonts w:ascii="宋体" w:hAnsi="宋体"/>
                <w:szCs w:val="24"/>
              </w:rPr>
            </w:pPr>
          </w:p>
        </w:tc>
      </w:tr>
      <w:tr w:rsidR="00755DDD" w:rsidTr="003878E9">
        <w:trPr>
          <w:trHeight w:val="454"/>
          <w:jc w:val="center"/>
        </w:trPr>
        <w:tc>
          <w:tcPr>
            <w:tcW w:w="1133" w:type="dxa"/>
            <w:vAlign w:val="center"/>
          </w:tcPr>
          <w:p w:rsidR="00755DDD" w:rsidRPr="008E2E3A" w:rsidRDefault="00755DDD"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755DDD" w:rsidRPr="001F208B" w:rsidRDefault="00755DDD"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机台、边框等部件应采用AISI304不锈钢或更好材料。</w:t>
            </w:r>
          </w:p>
        </w:tc>
        <w:tc>
          <w:tcPr>
            <w:tcW w:w="850"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755DDD" w:rsidRPr="00A74DD0" w:rsidRDefault="00755DDD" w:rsidP="00725A02">
            <w:pPr>
              <w:pStyle w:val="a3"/>
              <w:pBdr>
                <w:bottom w:val="none" w:sz="0" w:space="0" w:color="auto"/>
              </w:pBdr>
              <w:spacing w:before="20" w:after="20" w:line="240" w:lineRule="auto"/>
              <w:jc w:val="left"/>
              <w:rPr>
                <w:rFonts w:ascii="宋体" w:hAnsi="宋体"/>
                <w:szCs w:val="24"/>
              </w:rPr>
            </w:pPr>
          </w:p>
        </w:tc>
      </w:tr>
      <w:tr w:rsidR="00755DDD" w:rsidTr="00E11F0C">
        <w:trPr>
          <w:trHeight w:val="454"/>
          <w:jc w:val="center"/>
        </w:trPr>
        <w:tc>
          <w:tcPr>
            <w:tcW w:w="1133" w:type="dxa"/>
            <w:tcBorders>
              <w:bottom w:val="single" w:sz="4" w:space="0" w:color="auto"/>
            </w:tcBorders>
            <w:vAlign w:val="center"/>
          </w:tcPr>
          <w:p w:rsidR="00755DDD" w:rsidRPr="008E2E3A" w:rsidRDefault="00755DDD" w:rsidP="008C3EC7">
            <w:pPr>
              <w:pStyle w:val="a3"/>
              <w:numPr>
                <w:ilvl w:val="0"/>
                <w:numId w:val="8"/>
              </w:numPr>
              <w:pBdr>
                <w:bottom w:val="none" w:sz="0" w:space="0" w:color="auto"/>
              </w:pBdr>
              <w:spacing w:before="20" w:after="20" w:line="240" w:lineRule="auto"/>
              <w:rPr>
                <w:bCs/>
                <w:sz w:val="21"/>
                <w:szCs w:val="21"/>
              </w:rPr>
            </w:pPr>
          </w:p>
        </w:tc>
        <w:tc>
          <w:tcPr>
            <w:tcW w:w="7143" w:type="dxa"/>
            <w:tcBorders>
              <w:bottom w:val="single" w:sz="4" w:space="0" w:color="auto"/>
            </w:tcBorders>
            <w:vAlign w:val="center"/>
          </w:tcPr>
          <w:p w:rsidR="00755DDD" w:rsidRPr="001F208B" w:rsidRDefault="00755DDD" w:rsidP="00C54740">
            <w:pPr>
              <w:pStyle w:val="a3"/>
              <w:pBdr>
                <w:bottom w:val="none" w:sz="0" w:space="0" w:color="auto"/>
              </w:pBdr>
              <w:spacing w:before="20" w:after="20" w:line="240" w:lineRule="auto"/>
              <w:jc w:val="both"/>
              <w:rPr>
                <w:rFonts w:ascii="宋体" w:hAnsi="宋体"/>
                <w:szCs w:val="24"/>
              </w:rPr>
            </w:pPr>
            <w:r>
              <w:rPr>
                <w:rFonts w:ascii="宋体" w:hAnsi="宋体" w:hint="eastAsia"/>
                <w:szCs w:val="24"/>
              </w:rPr>
              <w:t>投标方</w:t>
            </w:r>
            <w:r w:rsidRPr="00E56782">
              <w:rPr>
                <w:rFonts w:ascii="宋体" w:hAnsi="宋体" w:hint="eastAsia"/>
                <w:szCs w:val="24"/>
              </w:rPr>
              <w:t>保证所供货物是用符合要求的材料制成，全新未曾使用过。</w:t>
            </w:r>
          </w:p>
        </w:tc>
        <w:tc>
          <w:tcPr>
            <w:tcW w:w="850" w:type="dxa"/>
            <w:tcBorders>
              <w:bottom w:val="single" w:sz="4" w:space="0" w:color="auto"/>
            </w:tcBorders>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tcBorders>
              <w:bottom w:val="single" w:sz="4" w:space="0" w:color="auto"/>
            </w:tcBorders>
            <w:vAlign w:val="center"/>
          </w:tcPr>
          <w:p w:rsidR="00755DDD" w:rsidRPr="000E1E0F" w:rsidRDefault="00755DDD"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tcBorders>
              <w:bottom w:val="single" w:sz="4" w:space="0" w:color="auto"/>
            </w:tcBorders>
            <w:vAlign w:val="center"/>
          </w:tcPr>
          <w:p w:rsidR="00755DDD" w:rsidRPr="00A74DD0" w:rsidRDefault="00755DDD" w:rsidP="00A74DD0">
            <w:pPr>
              <w:pStyle w:val="a3"/>
              <w:pBdr>
                <w:bottom w:val="none" w:sz="0" w:space="0" w:color="auto"/>
              </w:pBdr>
              <w:spacing w:before="20" w:after="20" w:line="240" w:lineRule="auto"/>
              <w:jc w:val="left"/>
              <w:rPr>
                <w:rFonts w:ascii="宋体" w:hAnsi="宋体"/>
                <w:szCs w:val="24"/>
              </w:rPr>
            </w:pPr>
          </w:p>
        </w:tc>
      </w:tr>
      <w:tr w:rsidR="00755DDD" w:rsidTr="00E11F0C">
        <w:trPr>
          <w:trHeight w:val="454"/>
          <w:jc w:val="center"/>
        </w:trPr>
        <w:tc>
          <w:tcPr>
            <w:tcW w:w="1133" w:type="dxa"/>
            <w:shd w:val="clear" w:color="auto" w:fill="D9D9D9" w:themeFill="background1" w:themeFillShade="D9"/>
            <w:vAlign w:val="center"/>
          </w:tcPr>
          <w:p w:rsidR="00755DDD" w:rsidRPr="008E2E3A" w:rsidRDefault="00755DDD" w:rsidP="001A0F1B">
            <w:pPr>
              <w:pStyle w:val="a3"/>
              <w:pBdr>
                <w:bottom w:val="none" w:sz="0" w:space="0" w:color="auto"/>
              </w:pBdr>
              <w:spacing w:before="20" w:after="20" w:line="240" w:lineRule="auto"/>
              <w:ind w:left="420"/>
              <w:jc w:val="both"/>
              <w:rPr>
                <w:bCs/>
                <w:sz w:val="21"/>
                <w:szCs w:val="21"/>
              </w:rPr>
            </w:pPr>
            <w:r>
              <w:rPr>
                <w:rFonts w:hint="eastAsia"/>
                <w:bCs/>
                <w:sz w:val="21"/>
                <w:szCs w:val="21"/>
              </w:rPr>
              <w:lastRenderedPageBreak/>
              <w:t>5.5</w:t>
            </w:r>
          </w:p>
        </w:tc>
        <w:tc>
          <w:tcPr>
            <w:tcW w:w="13381" w:type="dxa"/>
            <w:gridSpan w:val="4"/>
            <w:shd w:val="clear" w:color="auto" w:fill="D9D9D9" w:themeFill="background1" w:themeFillShade="D9"/>
            <w:vAlign w:val="center"/>
          </w:tcPr>
          <w:p w:rsidR="00755DDD" w:rsidRPr="00905B9B" w:rsidRDefault="00755DDD" w:rsidP="00C54740">
            <w:pPr>
              <w:pStyle w:val="a3"/>
              <w:pBdr>
                <w:bottom w:val="none" w:sz="0" w:space="0" w:color="auto"/>
              </w:pBdr>
              <w:spacing w:before="20" w:after="20" w:line="240" w:lineRule="auto"/>
              <w:jc w:val="both"/>
              <w:rPr>
                <w:bCs/>
                <w:sz w:val="21"/>
                <w:szCs w:val="21"/>
              </w:rPr>
            </w:pPr>
            <w:r>
              <w:rPr>
                <w:rFonts w:hint="eastAsia"/>
                <w:bCs/>
                <w:sz w:val="21"/>
                <w:szCs w:val="21"/>
              </w:rPr>
              <w:t>轧盖机调试、测试验收要求</w:t>
            </w: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设备到货拆箱时，</w:t>
            </w:r>
            <w:r>
              <w:rPr>
                <w:rFonts w:ascii="宋体" w:hAnsi="宋体" w:hint="eastAsia"/>
                <w:szCs w:val="24"/>
              </w:rPr>
              <w:t>投标方</w:t>
            </w:r>
            <w:r w:rsidRPr="00E56782">
              <w:rPr>
                <w:rFonts w:ascii="宋体" w:hAnsi="宋体" w:hint="eastAsia"/>
                <w:szCs w:val="24"/>
              </w:rPr>
              <w:t>应陪同</w:t>
            </w:r>
            <w:r>
              <w:rPr>
                <w:rFonts w:ascii="宋体" w:hAnsi="宋体" w:hint="eastAsia"/>
                <w:szCs w:val="24"/>
              </w:rPr>
              <w:t>招标方</w:t>
            </w:r>
            <w:r w:rsidRPr="00E56782">
              <w:rPr>
                <w:rFonts w:ascii="宋体" w:hAnsi="宋体" w:hint="eastAsia"/>
                <w:szCs w:val="24"/>
              </w:rPr>
              <w:t>人员进行拆箱,如</w:t>
            </w:r>
            <w:r>
              <w:rPr>
                <w:rFonts w:ascii="宋体" w:hAnsi="宋体" w:hint="eastAsia"/>
                <w:szCs w:val="24"/>
              </w:rPr>
              <w:t>投标方</w:t>
            </w:r>
            <w:r w:rsidRPr="00E56782">
              <w:rPr>
                <w:rFonts w:ascii="宋体" w:hAnsi="宋体" w:hint="eastAsia"/>
                <w:szCs w:val="24"/>
              </w:rPr>
              <w:t>授权</w:t>
            </w:r>
            <w:r>
              <w:rPr>
                <w:rFonts w:ascii="宋体" w:hAnsi="宋体" w:hint="eastAsia"/>
                <w:szCs w:val="24"/>
              </w:rPr>
              <w:t>招标方</w:t>
            </w:r>
            <w:r w:rsidRPr="00E56782">
              <w:rPr>
                <w:rFonts w:ascii="宋体" w:hAnsi="宋体" w:hint="eastAsia"/>
                <w:szCs w:val="24"/>
              </w:rPr>
              <w:t>自行拆箱,拆箱后如发现设备及其附件有任何损坏、缺少，</w:t>
            </w:r>
            <w:r>
              <w:rPr>
                <w:rFonts w:ascii="宋体" w:hAnsi="宋体" w:hint="eastAsia"/>
                <w:szCs w:val="24"/>
              </w:rPr>
              <w:t>投标方</w:t>
            </w:r>
            <w:r w:rsidRPr="00E56782">
              <w:rPr>
                <w:rFonts w:ascii="宋体" w:hAnsi="宋体" w:hint="eastAsia"/>
                <w:szCs w:val="24"/>
              </w:rPr>
              <w:t>负全责。</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设备到货清单必须详列每装箱内容物。</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设备到货，采购方通知</w:t>
            </w:r>
            <w:r>
              <w:rPr>
                <w:rFonts w:ascii="宋体" w:hAnsi="宋体" w:hint="eastAsia"/>
                <w:szCs w:val="24"/>
              </w:rPr>
              <w:t>投标方</w:t>
            </w:r>
            <w:r w:rsidRPr="00E56782">
              <w:rPr>
                <w:rFonts w:ascii="宋体" w:hAnsi="宋体" w:hint="eastAsia"/>
                <w:szCs w:val="24"/>
              </w:rPr>
              <w:t>来厂安装日期起，应在30个日内完成设备的安装，试车工作。</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跟进1批批量为9万的轧盖生产。轧盖效果良好且稳定，经轧盖后瓶应完好无损、瓶颈无划痕和裂纹，铝盖应紧贴瓶子并无翘边、起皱、松盖、破损等情况，</w:t>
            </w:r>
            <w:r w:rsidRPr="001F208B">
              <w:rPr>
                <w:rFonts w:ascii="宋体" w:hAnsi="宋体" w:hint="eastAsia"/>
                <w:szCs w:val="24"/>
              </w:rPr>
              <w:t>轧盖合格率在99.9%以上，胶塞高度挑战测试，胶塞高度异常产品的剔除率为100%。视为测试合格。</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0B60AB">
        <w:trPr>
          <w:trHeight w:val="454"/>
          <w:jc w:val="center"/>
        </w:trPr>
        <w:tc>
          <w:tcPr>
            <w:tcW w:w="1133" w:type="dxa"/>
            <w:tcBorders>
              <w:bottom w:val="single" w:sz="4" w:space="0" w:color="auto"/>
            </w:tcBorders>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tcBorders>
              <w:bottom w:val="single" w:sz="4" w:space="0" w:color="auto"/>
            </w:tcBorders>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当设备完全符合上述工艺、设备、电气等条件且车间正常生产3批后，</w:t>
            </w:r>
            <w:r>
              <w:rPr>
                <w:rFonts w:ascii="宋体" w:hAnsi="宋体" w:hint="eastAsia"/>
                <w:szCs w:val="24"/>
              </w:rPr>
              <w:t>投标方</w:t>
            </w:r>
            <w:r w:rsidRPr="00E56782">
              <w:rPr>
                <w:rFonts w:ascii="宋体" w:hAnsi="宋体" w:hint="eastAsia"/>
                <w:szCs w:val="24"/>
              </w:rPr>
              <w:t>协助</w:t>
            </w:r>
            <w:r>
              <w:rPr>
                <w:rFonts w:ascii="宋体" w:hAnsi="宋体" w:hint="eastAsia"/>
                <w:szCs w:val="24"/>
              </w:rPr>
              <w:t>招标方</w:t>
            </w:r>
            <w:r w:rsidRPr="00E56782">
              <w:rPr>
                <w:rFonts w:ascii="宋体" w:hAnsi="宋体" w:hint="eastAsia"/>
                <w:szCs w:val="24"/>
              </w:rPr>
              <w:t>完成设备确认流程，视为验收合格。</w:t>
            </w:r>
          </w:p>
        </w:tc>
        <w:tc>
          <w:tcPr>
            <w:tcW w:w="850" w:type="dxa"/>
            <w:tcBorders>
              <w:bottom w:val="single" w:sz="4" w:space="0" w:color="auto"/>
            </w:tcBorders>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tcBorders>
              <w:bottom w:val="single" w:sz="4" w:space="0" w:color="auto"/>
            </w:tcBorders>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tcBorders>
              <w:bottom w:val="single" w:sz="4" w:space="0" w:color="auto"/>
            </w:tcBorders>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0B60AB">
        <w:trPr>
          <w:trHeight w:val="454"/>
          <w:jc w:val="center"/>
        </w:trPr>
        <w:tc>
          <w:tcPr>
            <w:tcW w:w="1133" w:type="dxa"/>
            <w:shd w:val="clear" w:color="auto" w:fill="D9D9D9" w:themeFill="background1" w:themeFillShade="D9"/>
            <w:vAlign w:val="center"/>
          </w:tcPr>
          <w:p w:rsidR="005220F6" w:rsidRPr="008E2E3A" w:rsidRDefault="005220F6" w:rsidP="00745497">
            <w:pPr>
              <w:pStyle w:val="a3"/>
              <w:pBdr>
                <w:bottom w:val="none" w:sz="0" w:space="0" w:color="auto"/>
              </w:pBdr>
              <w:spacing w:before="20" w:after="20" w:line="240" w:lineRule="auto"/>
              <w:ind w:firstLineChars="150" w:firstLine="315"/>
              <w:jc w:val="both"/>
              <w:rPr>
                <w:bCs/>
                <w:sz w:val="21"/>
                <w:szCs w:val="21"/>
              </w:rPr>
            </w:pPr>
            <w:r>
              <w:rPr>
                <w:rFonts w:hint="eastAsia"/>
                <w:bCs/>
                <w:sz w:val="21"/>
                <w:szCs w:val="21"/>
              </w:rPr>
              <w:t>5.6</w:t>
            </w:r>
          </w:p>
        </w:tc>
        <w:tc>
          <w:tcPr>
            <w:tcW w:w="13381" w:type="dxa"/>
            <w:gridSpan w:val="4"/>
            <w:shd w:val="clear" w:color="auto" w:fill="D9D9D9" w:themeFill="background1" w:themeFillShade="D9"/>
            <w:vAlign w:val="center"/>
          </w:tcPr>
          <w:p w:rsidR="005220F6" w:rsidRPr="00905B9B" w:rsidRDefault="005220F6" w:rsidP="00C54740">
            <w:pPr>
              <w:pStyle w:val="a3"/>
              <w:pBdr>
                <w:bottom w:val="none" w:sz="0" w:space="0" w:color="auto"/>
              </w:pBdr>
              <w:spacing w:before="20" w:after="20" w:line="240" w:lineRule="auto"/>
              <w:jc w:val="both"/>
              <w:rPr>
                <w:bCs/>
                <w:sz w:val="21"/>
                <w:szCs w:val="21"/>
              </w:rPr>
            </w:pPr>
            <w:r>
              <w:rPr>
                <w:rFonts w:hint="eastAsia"/>
                <w:bCs/>
                <w:sz w:val="21"/>
                <w:szCs w:val="21"/>
              </w:rPr>
              <w:t>轧盖机文件及验证要求</w:t>
            </w: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投标方应协助采购方编写设备的SAT文件。</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5220F6" w:rsidTr="003878E9">
        <w:trPr>
          <w:trHeight w:val="454"/>
          <w:jc w:val="center"/>
        </w:trPr>
        <w:tc>
          <w:tcPr>
            <w:tcW w:w="1133" w:type="dxa"/>
            <w:vAlign w:val="center"/>
          </w:tcPr>
          <w:p w:rsidR="005220F6" w:rsidRPr="008E2E3A" w:rsidRDefault="005220F6"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5220F6" w:rsidRPr="001F208B" w:rsidRDefault="005220F6"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须提供文件清单，所有文件资料均应提供二份。（电子版和纸质版各一份）</w:t>
            </w:r>
          </w:p>
        </w:tc>
        <w:tc>
          <w:tcPr>
            <w:tcW w:w="850"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5220F6" w:rsidRPr="000E1E0F" w:rsidRDefault="005220F6"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5220F6" w:rsidRPr="00A74DD0" w:rsidRDefault="005220F6" w:rsidP="00A74DD0">
            <w:pPr>
              <w:pStyle w:val="a3"/>
              <w:pBdr>
                <w:bottom w:val="none" w:sz="0" w:space="0" w:color="auto"/>
              </w:pBdr>
              <w:spacing w:before="20" w:after="20" w:line="240" w:lineRule="auto"/>
              <w:jc w:val="left"/>
              <w:rPr>
                <w:rFonts w:ascii="宋体" w:hAnsi="宋体"/>
                <w:szCs w:val="24"/>
              </w:rPr>
            </w:pPr>
          </w:p>
        </w:tc>
      </w:tr>
      <w:tr w:rsidR="000612A7" w:rsidTr="003878E9">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若需要，则设备附件（PLC、记录仪、变频器、传感器等）需单独提供说明书或操作手册，均需提供1套。</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FB611C">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Pr>
                <w:rFonts w:ascii="宋体" w:hAnsi="宋体" w:hint="eastAsia"/>
                <w:szCs w:val="24"/>
              </w:rPr>
              <w:t>投标方</w:t>
            </w:r>
            <w:r w:rsidRPr="00E56782">
              <w:rPr>
                <w:rFonts w:ascii="宋体" w:hAnsi="宋体" w:hint="eastAsia"/>
                <w:szCs w:val="24"/>
              </w:rPr>
              <w:t>提供设备的FAT/SAT/试运行方案及测试报告表单，提供设备的IQ/OQ确认文件及记录。</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3878E9">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原始技术资料包括：合格证、使用说明书、设备的操作，易损配件清单、装箱单等。</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FB611C">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tcPr>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提供的操作、维护手册，应包括以下内容：</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设备平面布局图和设备外部系统接口图；</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P&amp;ID图；</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最终的电气、气动控制图、控制柜图纸、电气仪表组件规格表；</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仪器规格表单/制造商数据（包括校准指南）；</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与外部系统的通信和构造配置说明；</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建议备件清单；</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操作指南及流程；</w:t>
            </w:r>
          </w:p>
          <w:p w:rsidR="000612A7" w:rsidRPr="001F208B" w:rsidRDefault="000612A7"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供应厂商文件。</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FB611C">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机器使用PLC，有相关使用资料并提供。</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3878E9">
        <w:trPr>
          <w:trHeight w:val="454"/>
          <w:jc w:val="center"/>
        </w:trPr>
        <w:tc>
          <w:tcPr>
            <w:tcW w:w="1133" w:type="dxa"/>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投标方应提供设备所需易损件清单。清单中需包含型号、材质、品牌等信息。</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B938DA">
        <w:trPr>
          <w:trHeight w:val="454"/>
          <w:jc w:val="center"/>
        </w:trPr>
        <w:tc>
          <w:tcPr>
            <w:tcW w:w="1133" w:type="dxa"/>
            <w:tcBorders>
              <w:bottom w:val="single" w:sz="4" w:space="0" w:color="auto"/>
            </w:tcBorders>
            <w:vAlign w:val="center"/>
          </w:tcPr>
          <w:p w:rsidR="000612A7" w:rsidRPr="008E2E3A" w:rsidRDefault="000612A7" w:rsidP="008C3EC7">
            <w:pPr>
              <w:pStyle w:val="a3"/>
              <w:numPr>
                <w:ilvl w:val="0"/>
                <w:numId w:val="8"/>
              </w:numPr>
              <w:pBdr>
                <w:bottom w:val="none" w:sz="0" w:space="0" w:color="auto"/>
              </w:pBdr>
              <w:spacing w:before="20" w:after="20" w:line="240" w:lineRule="auto"/>
              <w:rPr>
                <w:bCs/>
                <w:sz w:val="21"/>
                <w:szCs w:val="21"/>
              </w:rPr>
            </w:pPr>
          </w:p>
        </w:tc>
        <w:tc>
          <w:tcPr>
            <w:tcW w:w="7143" w:type="dxa"/>
            <w:tcBorders>
              <w:bottom w:val="single" w:sz="4" w:space="0" w:color="auto"/>
            </w:tcBorders>
            <w:vAlign w:val="center"/>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投标方应编写设备的FAT文件（设备工厂DQ/IQ/OQ等部分），经用户确认后，FAT投标方负责实施，用户负责FAT实施过程的监督。</w:t>
            </w:r>
          </w:p>
        </w:tc>
        <w:tc>
          <w:tcPr>
            <w:tcW w:w="850" w:type="dxa"/>
            <w:tcBorders>
              <w:bottom w:val="single" w:sz="4" w:space="0" w:color="auto"/>
            </w:tcBorders>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tcBorders>
              <w:bottom w:val="single" w:sz="4" w:space="0" w:color="auto"/>
            </w:tcBorders>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响应</w:t>
            </w:r>
          </w:p>
        </w:tc>
        <w:tc>
          <w:tcPr>
            <w:tcW w:w="2835" w:type="dxa"/>
            <w:tcBorders>
              <w:bottom w:val="single" w:sz="4" w:space="0" w:color="auto"/>
            </w:tcBorders>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0612A7" w:rsidTr="00B938DA">
        <w:trPr>
          <w:trHeight w:val="454"/>
          <w:jc w:val="center"/>
        </w:trPr>
        <w:tc>
          <w:tcPr>
            <w:tcW w:w="1133" w:type="dxa"/>
            <w:shd w:val="clear" w:color="auto" w:fill="D9D9D9" w:themeFill="background1" w:themeFillShade="D9"/>
            <w:vAlign w:val="center"/>
          </w:tcPr>
          <w:p w:rsidR="000612A7" w:rsidRPr="008E2E3A" w:rsidRDefault="000612A7" w:rsidP="00745497">
            <w:pPr>
              <w:pStyle w:val="a3"/>
              <w:pBdr>
                <w:bottom w:val="none" w:sz="0" w:space="0" w:color="auto"/>
              </w:pBdr>
              <w:spacing w:before="20" w:after="20" w:line="240" w:lineRule="auto"/>
              <w:ind w:firstLineChars="150" w:firstLine="315"/>
              <w:jc w:val="both"/>
              <w:rPr>
                <w:bCs/>
                <w:sz w:val="21"/>
                <w:szCs w:val="21"/>
              </w:rPr>
            </w:pPr>
            <w:r>
              <w:rPr>
                <w:rFonts w:hint="eastAsia"/>
                <w:bCs/>
                <w:sz w:val="21"/>
                <w:szCs w:val="21"/>
              </w:rPr>
              <w:t>5.7</w:t>
            </w:r>
          </w:p>
        </w:tc>
        <w:tc>
          <w:tcPr>
            <w:tcW w:w="13381" w:type="dxa"/>
            <w:gridSpan w:val="4"/>
            <w:shd w:val="clear" w:color="auto" w:fill="D9D9D9" w:themeFill="background1" w:themeFillShade="D9"/>
            <w:vAlign w:val="center"/>
          </w:tcPr>
          <w:p w:rsidR="000612A7" w:rsidRPr="00905B9B" w:rsidRDefault="000612A7" w:rsidP="00C54740">
            <w:pPr>
              <w:pStyle w:val="a3"/>
              <w:pBdr>
                <w:bottom w:val="none" w:sz="0" w:space="0" w:color="auto"/>
              </w:pBdr>
              <w:spacing w:before="20" w:after="20" w:line="240" w:lineRule="auto"/>
              <w:jc w:val="both"/>
              <w:rPr>
                <w:bCs/>
                <w:sz w:val="21"/>
                <w:szCs w:val="21"/>
              </w:rPr>
            </w:pPr>
            <w:r>
              <w:rPr>
                <w:rFonts w:hint="eastAsia"/>
                <w:bCs/>
                <w:sz w:val="21"/>
                <w:szCs w:val="21"/>
              </w:rPr>
              <w:t>轧盖机其他要求</w:t>
            </w:r>
          </w:p>
        </w:tc>
      </w:tr>
      <w:tr w:rsidR="000612A7" w:rsidTr="003878E9">
        <w:trPr>
          <w:trHeight w:val="454"/>
          <w:jc w:val="center"/>
        </w:trPr>
        <w:tc>
          <w:tcPr>
            <w:tcW w:w="1133" w:type="dxa"/>
            <w:vAlign w:val="center"/>
          </w:tcPr>
          <w:p w:rsidR="000612A7" w:rsidRPr="008E2E3A" w:rsidRDefault="000612A7" w:rsidP="0074549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0612A7" w:rsidRPr="001F208B" w:rsidRDefault="000612A7" w:rsidP="00C54740">
            <w:pPr>
              <w:pStyle w:val="a3"/>
              <w:pBdr>
                <w:bottom w:val="none" w:sz="0" w:space="0" w:color="auto"/>
              </w:pBdr>
              <w:spacing w:before="20" w:after="20" w:line="240" w:lineRule="auto"/>
              <w:jc w:val="both"/>
              <w:rPr>
                <w:rFonts w:ascii="宋体" w:hAnsi="宋体"/>
                <w:szCs w:val="24"/>
              </w:rPr>
            </w:pPr>
            <w:r w:rsidRPr="00CB2D97">
              <w:rPr>
                <w:rFonts w:ascii="宋体" w:hAnsi="宋体" w:hint="eastAsia"/>
                <w:szCs w:val="24"/>
              </w:rPr>
              <w:t>该设备供货期为五个月</w:t>
            </w:r>
            <w:r w:rsidRPr="001F208B">
              <w:rPr>
                <w:rFonts w:ascii="宋体" w:hAnsi="宋体" w:hint="eastAsia"/>
                <w:szCs w:val="24"/>
              </w:rPr>
              <w:t>。</w:t>
            </w:r>
          </w:p>
        </w:tc>
        <w:tc>
          <w:tcPr>
            <w:tcW w:w="850"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0612A7" w:rsidRPr="000E1E0F" w:rsidRDefault="000612A7" w:rsidP="00905B9B">
            <w:pPr>
              <w:pStyle w:val="a3"/>
              <w:pBdr>
                <w:bottom w:val="none" w:sz="0" w:space="0" w:color="auto"/>
              </w:pBdr>
              <w:spacing w:before="20" w:after="20" w:line="240" w:lineRule="auto"/>
              <w:rPr>
                <w:rFonts w:ascii="宋体" w:hAnsi="宋体"/>
                <w:szCs w:val="24"/>
              </w:rPr>
            </w:pPr>
          </w:p>
        </w:tc>
        <w:tc>
          <w:tcPr>
            <w:tcW w:w="2835" w:type="dxa"/>
            <w:vAlign w:val="center"/>
          </w:tcPr>
          <w:p w:rsidR="000612A7" w:rsidRPr="00A74DD0" w:rsidRDefault="000612A7" w:rsidP="00A74DD0">
            <w:pPr>
              <w:pStyle w:val="a3"/>
              <w:pBdr>
                <w:bottom w:val="none" w:sz="0" w:space="0" w:color="auto"/>
              </w:pBdr>
              <w:spacing w:before="20" w:after="20" w:line="240" w:lineRule="auto"/>
              <w:jc w:val="left"/>
              <w:rPr>
                <w:rFonts w:ascii="宋体" w:hAnsi="宋体"/>
                <w:szCs w:val="24"/>
              </w:rPr>
            </w:pPr>
          </w:p>
        </w:tc>
      </w:tr>
      <w:tr w:rsidR="00D01DB8" w:rsidTr="003878E9">
        <w:trPr>
          <w:trHeight w:val="454"/>
          <w:jc w:val="center"/>
        </w:trPr>
        <w:tc>
          <w:tcPr>
            <w:tcW w:w="1133" w:type="dxa"/>
            <w:vAlign w:val="center"/>
          </w:tcPr>
          <w:p w:rsidR="00D01DB8" w:rsidRPr="008E2E3A" w:rsidRDefault="00D01DB8" w:rsidP="0074549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01DB8" w:rsidRPr="001F208B" w:rsidRDefault="00D01DB8"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质保期内，</w:t>
            </w:r>
            <w:r>
              <w:rPr>
                <w:rFonts w:ascii="宋体" w:hAnsi="宋体" w:hint="eastAsia"/>
                <w:szCs w:val="24"/>
              </w:rPr>
              <w:t>投标方</w:t>
            </w:r>
            <w:r w:rsidRPr="00E56782">
              <w:rPr>
                <w:rFonts w:ascii="宋体" w:hAnsi="宋体" w:hint="eastAsia"/>
                <w:szCs w:val="24"/>
              </w:rPr>
              <w:t>应免费供应或更换设备所需密封圈等易损件和消耗品。</w:t>
            </w:r>
          </w:p>
        </w:tc>
        <w:tc>
          <w:tcPr>
            <w:tcW w:w="850"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p>
        </w:tc>
        <w:tc>
          <w:tcPr>
            <w:tcW w:w="2835" w:type="dxa"/>
            <w:vAlign w:val="center"/>
          </w:tcPr>
          <w:p w:rsidR="00D01DB8" w:rsidRPr="00A74DD0" w:rsidRDefault="00D01DB8" w:rsidP="00A74DD0">
            <w:pPr>
              <w:pStyle w:val="a3"/>
              <w:pBdr>
                <w:bottom w:val="none" w:sz="0" w:space="0" w:color="auto"/>
              </w:pBdr>
              <w:spacing w:before="20" w:after="20" w:line="240" w:lineRule="auto"/>
              <w:jc w:val="left"/>
              <w:rPr>
                <w:rFonts w:ascii="宋体" w:hAnsi="宋体"/>
                <w:szCs w:val="24"/>
              </w:rPr>
            </w:pPr>
          </w:p>
        </w:tc>
      </w:tr>
      <w:tr w:rsidR="00D01DB8" w:rsidTr="003878E9">
        <w:trPr>
          <w:trHeight w:val="454"/>
          <w:jc w:val="center"/>
        </w:trPr>
        <w:tc>
          <w:tcPr>
            <w:tcW w:w="1133" w:type="dxa"/>
            <w:vAlign w:val="center"/>
          </w:tcPr>
          <w:p w:rsidR="00D01DB8" w:rsidRPr="008E2E3A" w:rsidRDefault="00D01DB8" w:rsidP="0074549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01DB8" w:rsidRPr="001F208B" w:rsidRDefault="00D01DB8" w:rsidP="00C54740">
            <w:pPr>
              <w:pStyle w:val="a3"/>
              <w:pBdr>
                <w:bottom w:val="none" w:sz="0" w:space="0" w:color="auto"/>
              </w:pBdr>
              <w:spacing w:before="20" w:after="20" w:line="240" w:lineRule="auto"/>
              <w:jc w:val="both"/>
              <w:rPr>
                <w:rFonts w:ascii="宋体" w:hAnsi="宋体"/>
                <w:szCs w:val="24"/>
              </w:rPr>
            </w:pPr>
            <w:r>
              <w:rPr>
                <w:rFonts w:ascii="宋体" w:hAnsi="宋体" w:hint="eastAsia"/>
                <w:szCs w:val="24"/>
              </w:rPr>
              <w:t>投标方</w:t>
            </w:r>
            <w:r w:rsidRPr="00E56782">
              <w:rPr>
                <w:rFonts w:ascii="宋体" w:hAnsi="宋体" w:hint="eastAsia"/>
                <w:szCs w:val="24"/>
              </w:rPr>
              <w:t>随设备提供质保期内易损坏备品、零件一套。</w:t>
            </w:r>
          </w:p>
        </w:tc>
        <w:tc>
          <w:tcPr>
            <w:tcW w:w="850"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p>
        </w:tc>
        <w:tc>
          <w:tcPr>
            <w:tcW w:w="2835" w:type="dxa"/>
            <w:vAlign w:val="center"/>
          </w:tcPr>
          <w:p w:rsidR="00D01DB8" w:rsidRPr="00A74DD0" w:rsidRDefault="00D01DB8" w:rsidP="00A74DD0">
            <w:pPr>
              <w:pStyle w:val="a3"/>
              <w:pBdr>
                <w:bottom w:val="none" w:sz="0" w:space="0" w:color="auto"/>
              </w:pBdr>
              <w:spacing w:before="20" w:after="20" w:line="240" w:lineRule="auto"/>
              <w:jc w:val="left"/>
              <w:rPr>
                <w:rFonts w:ascii="宋体" w:hAnsi="宋体"/>
                <w:szCs w:val="24"/>
              </w:rPr>
            </w:pPr>
          </w:p>
        </w:tc>
      </w:tr>
      <w:tr w:rsidR="00D01DB8" w:rsidTr="003878E9">
        <w:trPr>
          <w:trHeight w:val="454"/>
          <w:jc w:val="center"/>
        </w:trPr>
        <w:tc>
          <w:tcPr>
            <w:tcW w:w="1133" w:type="dxa"/>
            <w:vAlign w:val="center"/>
          </w:tcPr>
          <w:p w:rsidR="00D01DB8" w:rsidRPr="008E2E3A" w:rsidRDefault="00D01DB8" w:rsidP="0074549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01DB8" w:rsidRPr="001F208B" w:rsidRDefault="00D01DB8"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投标方应随机提供设备操作或检修所用专用工具一套。</w:t>
            </w:r>
          </w:p>
          <w:p w:rsidR="00D01DB8" w:rsidRPr="001F208B" w:rsidRDefault="00D01DB8" w:rsidP="001F208B">
            <w:pPr>
              <w:pStyle w:val="a3"/>
              <w:pBdr>
                <w:bottom w:val="none" w:sz="0" w:space="0" w:color="auto"/>
              </w:pBdr>
              <w:spacing w:before="20" w:after="20" w:line="240" w:lineRule="auto"/>
              <w:jc w:val="both"/>
              <w:rPr>
                <w:rFonts w:ascii="宋体" w:hAnsi="宋体"/>
                <w:szCs w:val="24"/>
              </w:rPr>
            </w:pPr>
            <w:r w:rsidRPr="001F208B">
              <w:rPr>
                <w:rFonts w:ascii="宋体" w:hAnsi="宋体" w:hint="eastAsia"/>
                <w:szCs w:val="24"/>
              </w:rPr>
              <w:t>如有需要，投标方应随机提供润滑油的品牌。</w:t>
            </w:r>
          </w:p>
        </w:tc>
        <w:tc>
          <w:tcPr>
            <w:tcW w:w="850"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p>
        </w:tc>
        <w:tc>
          <w:tcPr>
            <w:tcW w:w="2835" w:type="dxa"/>
            <w:vAlign w:val="center"/>
          </w:tcPr>
          <w:p w:rsidR="00D01DB8" w:rsidRPr="00A74DD0" w:rsidRDefault="00D01DB8" w:rsidP="00A74DD0">
            <w:pPr>
              <w:pStyle w:val="a3"/>
              <w:pBdr>
                <w:bottom w:val="none" w:sz="0" w:space="0" w:color="auto"/>
              </w:pBdr>
              <w:spacing w:before="20" w:after="20" w:line="240" w:lineRule="auto"/>
              <w:jc w:val="left"/>
              <w:rPr>
                <w:rFonts w:ascii="宋体" w:hAnsi="宋体"/>
                <w:szCs w:val="24"/>
              </w:rPr>
            </w:pPr>
          </w:p>
        </w:tc>
      </w:tr>
      <w:tr w:rsidR="00D01DB8" w:rsidTr="003878E9">
        <w:trPr>
          <w:trHeight w:val="454"/>
          <w:jc w:val="center"/>
        </w:trPr>
        <w:tc>
          <w:tcPr>
            <w:tcW w:w="1133" w:type="dxa"/>
            <w:vAlign w:val="center"/>
          </w:tcPr>
          <w:p w:rsidR="00D01DB8" w:rsidRPr="008E2E3A" w:rsidRDefault="00D01DB8" w:rsidP="00745497">
            <w:pPr>
              <w:pStyle w:val="a3"/>
              <w:numPr>
                <w:ilvl w:val="0"/>
                <w:numId w:val="8"/>
              </w:numPr>
              <w:pBdr>
                <w:bottom w:val="none" w:sz="0" w:space="0" w:color="auto"/>
              </w:pBdr>
              <w:spacing w:before="20" w:after="20" w:line="240" w:lineRule="auto"/>
              <w:rPr>
                <w:bCs/>
                <w:sz w:val="21"/>
                <w:szCs w:val="21"/>
              </w:rPr>
            </w:pPr>
          </w:p>
        </w:tc>
        <w:tc>
          <w:tcPr>
            <w:tcW w:w="7143" w:type="dxa"/>
            <w:vAlign w:val="center"/>
          </w:tcPr>
          <w:p w:rsidR="00D01DB8" w:rsidRPr="001F208B" w:rsidRDefault="00D01DB8" w:rsidP="00C54740">
            <w:pPr>
              <w:pStyle w:val="a3"/>
              <w:pBdr>
                <w:bottom w:val="none" w:sz="0" w:space="0" w:color="auto"/>
              </w:pBdr>
              <w:spacing w:before="20" w:after="20" w:line="240" w:lineRule="auto"/>
              <w:jc w:val="both"/>
              <w:rPr>
                <w:rFonts w:ascii="宋体" w:hAnsi="宋体"/>
                <w:szCs w:val="24"/>
              </w:rPr>
            </w:pPr>
            <w:r w:rsidRPr="00E56782">
              <w:rPr>
                <w:rFonts w:ascii="宋体" w:hAnsi="宋体" w:hint="eastAsia"/>
                <w:szCs w:val="24"/>
              </w:rPr>
              <w:t>设备及其配件应免费保修1年,有效期自安装试车完成验收日起。</w:t>
            </w:r>
          </w:p>
        </w:tc>
        <w:tc>
          <w:tcPr>
            <w:tcW w:w="850"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r w:rsidRPr="000E1E0F">
              <w:rPr>
                <w:rFonts w:ascii="宋体" w:hAnsi="宋体" w:hint="eastAsia"/>
                <w:szCs w:val="24"/>
              </w:rPr>
              <w:t>必须</w:t>
            </w:r>
          </w:p>
        </w:tc>
        <w:tc>
          <w:tcPr>
            <w:tcW w:w="2553" w:type="dxa"/>
            <w:vAlign w:val="center"/>
          </w:tcPr>
          <w:p w:rsidR="00D01DB8" w:rsidRPr="000E1E0F" w:rsidRDefault="00D01DB8" w:rsidP="00905B9B">
            <w:pPr>
              <w:pStyle w:val="a3"/>
              <w:pBdr>
                <w:bottom w:val="none" w:sz="0" w:space="0" w:color="auto"/>
              </w:pBdr>
              <w:spacing w:before="20" w:after="20" w:line="240" w:lineRule="auto"/>
              <w:rPr>
                <w:rFonts w:ascii="宋体" w:hAnsi="宋体"/>
                <w:szCs w:val="24"/>
              </w:rPr>
            </w:pPr>
          </w:p>
        </w:tc>
        <w:tc>
          <w:tcPr>
            <w:tcW w:w="2835" w:type="dxa"/>
            <w:vAlign w:val="center"/>
          </w:tcPr>
          <w:p w:rsidR="00D01DB8" w:rsidRPr="00A74DD0" w:rsidRDefault="00D01DB8" w:rsidP="003A603D">
            <w:pPr>
              <w:pStyle w:val="a3"/>
              <w:pBdr>
                <w:bottom w:val="none" w:sz="0" w:space="0" w:color="auto"/>
              </w:pBdr>
              <w:spacing w:before="20" w:after="20" w:line="240" w:lineRule="auto"/>
              <w:jc w:val="left"/>
              <w:rPr>
                <w:rFonts w:ascii="宋体" w:hAnsi="宋体"/>
                <w:szCs w:val="24"/>
              </w:rPr>
            </w:pPr>
          </w:p>
        </w:tc>
      </w:tr>
    </w:tbl>
    <w:p w:rsidR="007F1459" w:rsidRPr="00C14B74" w:rsidRDefault="007F1459" w:rsidP="00A43381">
      <w:pPr>
        <w:spacing w:beforeLines="50" w:afterLines="50" w:line="240" w:lineRule="auto"/>
        <w:rPr>
          <w:b/>
        </w:rPr>
      </w:pPr>
    </w:p>
    <w:sectPr w:rsidR="007F1459" w:rsidRPr="00C14B74" w:rsidSect="001F406B">
      <w:headerReference w:type="default" r:id="rId8"/>
      <w:footerReference w:type="default" r:id="rId9"/>
      <w:pgSz w:w="16839" w:h="11907" w:orient="landscape" w:code="9"/>
      <w:pgMar w:top="1418" w:right="1134" w:bottom="1134" w:left="1134" w:header="851" w:footer="851" w:gutter="0"/>
      <w:pgNumType w:chapStyle="1"/>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ED7" w:rsidRDefault="007A6ED7" w:rsidP="00595BBB">
      <w:pPr>
        <w:ind w:left="441" w:hanging="441"/>
      </w:pPr>
      <w:r>
        <w:separator/>
      </w:r>
    </w:p>
  </w:endnote>
  <w:endnote w:type="continuationSeparator" w:id="1">
    <w:p w:rsidR="007A6ED7" w:rsidRDefault="007A6ED7" w:rsidP="00595BBB">
      <w:pPr>
        <w:ind w:left="441" w:hanging="44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notTrueType/>
    <w:pitch w:val="fixed"/>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7C" w:rsidRPr="001F406B" w:rsidRDefault="00AD6F7C" w:rsidP="00CF2F88">
    <w:pPr>
      <w:spacing w:line="295"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ED7" w:rsidRDefault="007A6ED7" w:rsidP="00595BBB">
      <w:pPr>
        <w:ind w:left="441" w:hanging="441"/>
      </w:pPr>
      <w:r>
        <w:separator/>
      </w:r>
    </w:p>
  </w:footnote>
  <w:footnote w:type="continuationSeparator" w:id="1">
    <w:p w:rsidR="007A6ED7" w:rsidRDefault="007A6ED7" w:rsidP="00595BBB">
      <w:pPr>
        <w:ind w:left="441" w:hanging="44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E4" w:rsidRDefault="00A43381" w:rsidP="00557DAA">
    <w:pPr>
      <w:pStyle w:val="a3"/>
      <w:pBdr>
        <w:bottom w:val="none" w:sz="0" w:space="0" w:color="auto"/>
      </w:pBdr>
      <w:spacing w:line="240" w:lineRule="auto"/>
      <w:ind w:firstLineChars="100" w:firstLine="180"/>
      <w:jc w:val="left"/>
      <w:rPr>
        <w:kern w:val="15"/>
      </w:rPr>
    </w:pPr>
    <w:r w:rsidRPr="00A43381">
      <w:rPr>
        <w:noProof/>
      </w:rPr>
      <w:pict>
        <v:shapetype id="_x0000_t202" coordsize="21600,21600" o:spt="202" path="m,l,21600r21600,l21600,xe">
          <v:stroke joinstyle="miter"/>
          <v:path gradientshapeok="t" o:connecttype="rect"/>
        </v:shapetype>
        <v:shape id="文本框 2" o:spid="_x0000_s4098" type="#_x0000_t202" style="position:absolute;left:0;text-align:left;margin-left:0;margin-top:-36.4pt;width:133.5pt;height:38.2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" filled="f" stroked="f">
          <v:textbox>
            <w:txbxContent>
              <w:p w:rsidR="005C38E4" w:rsidRPr="005C38E4" w:rsidRDefault="005C38E4" w:rsidP="00CF2F88">
                <w:pPr>
                  <w:rPr>
                    <w:rFonts w:ascii="Arial Black" w:hAnsi="Arial Black"/>
                    <w:b/>
                    <w:i/>
                    <w:noProof/>
                    <w:color w:val="FF0000"/>
                    <w:sz w:val="18"/>
                    <w:szCs w:val="18"/>
                  </w:rPr>
                </w:pPr>
              </w:p>
              <w:p w:rsidR="005C38E4" w:rsidRPr="005C38E4" w:rsidRDefault="005C38E4" w:rsidP="005C38E4">
                <w:pPr>
                  <w:ind w:leftChars="-1" w:left="-2"/>
                  <w:jc w:val="center"/>
                  <w:rPr>
                    <w:b/>
                    <w:i/>
                    <w:color w:val="FF0000"/>
                    <w:sz w:val="56"/>
                    <w:szCs w:val="56"/>
                  </w:rPr>
                </w:pPr>
              </w:p>
            </w:txbxContent>
          </v:textbox>
          <w10:wrap anchorx="margin"/>
        </v:shape>
      </w:pict>
    </w:r>
    <w:r w:rsidR="00CF2F88" w:rsidRPr="00A43381">
      <w:rPr>
        <w:noProof/>
      </w:rPr>
      <w:t xml:space="preserve"> </w:t>
    </w:r>
    <w:r w:rsidRPr="00A43381">
      <w:rPr>
        <w:noProof/>
      </w:rPr>
      <w:pict>
        <v:shape id="文本框 1" o:spid="_x0000_s4097" type="#_x0000_t202" style="position:absolute;left:0;text-align:left;margin-left:562.2pt;margin-top:-21.8pt;width:161.95pt;height:17.3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" filled="f" stroked="f" strokeweight=".5pt">
          <v:textbox>
            <w:txbxContent>
              <w:p w:rsidR="00797999" w:rsidRPr="00797999" w:rsidRDefault="00797999">
                <w:pPr>
                  <w:rPr>
                    <w:sz w:val="18"/>
                    <w:szCs w:val="18"/>
                  </w:rPr>
                </w:pPr>
              </w:p>
            </w:txbxContent>
          </v:textbox>
        </v:shape>
      </w:pict>
    </w:r>
  </w:p>
  <w:p w:rsidR="00CF2F88" w:rsidRDefault="00CF2F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573"/>
    <w:multiLevelType w:val="hybridMultilevel"/>
    <w:tmpl w:val="5B62252C"/>
    <w:lvl w:ilvl="0" w:tplc="B50C238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FF37F1"/>
    <w:multiLevelType w:val="hybridMultilevel"/>
    <w:tmpl w:val="C2B07E78"/>
    <w:lvl w:ilvl="0" w:tplc="C2A4AF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43C3A67"/>
    <w:multiLevelType w:val="hybridMultilevel"/>
    <w:tmpl w:val="6C56810A"/>
    <w:lvl w:ilvl="0" w:tplc="EA3207C4">
      <w:start w:val="1"/>
      <w:numFmt w:val="decimal"/>
      <w:lvlText w:val="8.%1"/>
      <w:lvlJc w:val="left"/>
      <w:pPr>
        <w:ind w:left="844"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257D5EF7"/>
    <w:multiLevelType w:val="hybridMultilevel"/>
    <w:tmpl w:val="6C56810A"/>
    <w:lvl w:ilvl="0" w:tplc="EA3207C4">
      <w:start w:val="1"/>
      <w:numFmt w:val="decimal"/>
      <w:lvlText w:val="8.%1"/>
      <w:lvlJc w:val="left"/>
      <w:pPr>
        <w:ind w:left="844"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2AD16135"/>
    <w:multiLevelType w:val="hybridMultilevel"/>
    <w:tmpl w:val="10AC0C20"/>
    <w:lvl w:ilvl="0" w:tplc="04090003">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nsid w:val="2D7A6FD9"/>
    <w:multiLevelType w:val="multilevel"/>
    <w:tmpl w:val="2D7A6FD9"/>
    <w:lvl w:ilvl="0">
      <w:start w:val="1"/>
      <w:numFmt w:val="decimal"/>
      <w:lvlText w:val="URS7.1.%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F2B1509"/>
    <w:multiLevelType w:val="multilevel"/>
    <w:tmpl w:val="6326FFB8"/>
    <w:lvl w:ilvl="0">
      <w:start w:val="1"/>
      <w:numFmt w:val="decimal"/>
      <w:lvlText w:val="%1."/>
      <w:lvlJc w:val="left"/>
      <w:pPr>
        <w:ind w:left="420" w:hanging="420"/>
      </w:pPr>
    </w:lvl>
    <w:lvl w:ilvl="1">
      <w:start w:val="1"/>
      <w:numFmt w:val="decimal"/>
      <w:isLgl/>
      <w:lvlText w:val="%1.%2"/>
      <w:lvlJc w:val="left"/>
      <w:pPr>
        <w:ind w:left="799" w:hanging="375"/>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24" w:hanging="108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4832" w:hanging="1440"/>
      </w:pPr>
      <w:rPr>
        <w:rFonts w:hint="default"/>
      </w:rPr>
    </w:lvl>
  </w:abstractNum>
  <w:abstractNum w:abstractNumId="7">
    <w:nsid w:val="5FD40FC9"/>
    <w:multiLevelType w:val="hybridMultilevel"/>
    <w:tmpl w:val="9D404C04"/>
    <w:lvl w:ilvl="0" w:tplc="B7C476BA">
      <w:start w:val="1"/>
      <w:numFmt w:val="bullet"/>
      <w:lvlText w:val="–"/>
      <w:lvlJc w:val="left"/>
      <w:pPr>
        <w:ind w:left="844" w:hanging="420"/>
      </w:pPr>
      <w:rPr>
        <w:rFonts w:ascii="宋体" w:eastAsia="宋体" w:hAnsi="宋体" w:hint="eastAsia"/>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8">
    <w:nsid w:val="7B205D0B"/>
    <w:multiLevelType w:val="hybridMultilevel"/>
    <w:tmpl w:val="09C08026"/>
    <w:lvl w:ilvl="0" w:tplc="8DBCF498">
      <w:start w:val="405"/>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7"/>
  </w:num>
  <w:num w:numId="4">
    <w:abstractNumId w:val="1"/>
  </w:num>
  <w:num w:numId="5">
    <w:abstractNumId w:val="4"/>
  </w:num>
  <w:num w:numId="6">
    <w:abstractNumId w:val="3"/>
  </w:num>
  <w:num w:numId="7">
    <w:abstractNumId w:val="5"/>
  </w:num>
  <w:num w:numId="8">
    <w:abstractNumId w:val="8"/>
  </w:num>
  <w:num w:numId="9">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43F"/>
    <w:rsid w:val="00001E5B"/>
    <w:rsid w:val="00002245"/>
    <w:rsid w:val="000029B6"/>
    <w:rsid w:val="00003915"/>
    <w:rsid w:val="00003B7C"/>
    <w:rsid w:val="00003CB0"/>
    <w:rsid w:val="000053CD"/>
    <w:rsid w:val="00006406"/>
    <w:rsid w:val="000066E7"/>
    <w:rsid w:val="00006964"/>
    <w:rsid w:val="000074F4"/>
    <w:rsid w:val="00011AA2"/>
    <w:rsid w:val="000122A5"/>
    <w:rsid w:val="000124C9"/>
    <w:rsid w:val="00012621"/>
    <w:rsid w:val="000126D3"/>
    <w:rsid w:val="00012CEE"/>
    <w:rsid w:val="000152B5"/>
    <w:rsid w:val="00015B6B"/>
    <w:rsid w:val="00016D54"/>
    <w:rsid w:val="00017B32"/>
    <w:rsid w:val="000216B6"/>
    <w:rsid w:val="00022B2C"/>
    <w:rsid w:val="000234F0"/>
    <w:rsid w:val="00024404"/>
    <w:rsid w:val="000258B4"/>
    <w:rsid w:val="0002597F"/>
    <w:rsid w:val="00025DA8"/>
    <w:rsid w:val="00026063"/>
    <w:rsid w:val="00026DB4"/>
    <w:rsid w:val="000270AC"/>
    <w:rsid w:val="00027272"/>
    <w:rsid w:val="000272B4"/>
    <w:rsid w:val="000301DC"/>
    <w:rsid w:val="00031306"/>
    <w:rsid w:val="00031A6D"/>
    <w:rsid w:val="000324D3"/>
    <w:rsid w:val="00032574"/>
    <w:rsid w:val="000347A7"/>
    <w:rsid w:val="0003492A"/>
    <w:rsid w:val="00037FBD"/>
    <w:rsid w:val="00040696"/>
    <w:rsid w:val="00040CD4"/>
    <w:rsid w:val="000421C3"/>
    <w:rsid w:val="000454EB"/>
    <w:rsid w:val="00046908"/>
    <w:rsid w:val="00047B34"/>
    <w:rsid w:val="00051097"/>
    <w:rsid w:val="00051CE5"/>
    <w:rsid w:val="00053388"/>
    <w:rsid w:val="00054721"/>
    <w:rsid w:val="00054971"/>
    <w:rsid w:val="00054B55"/>
    <w:rsid w:val="00055106"/>
    <w:rsid w:val="00056D85"/>
    <w:rsid w:val="000570DC"/>
    <w:rsid w:val="00060237"/>
    <w:rsid w:val="00060412"/>
    <w:rsid w:val="00060642"/>
    <w:rsid w:val="00060F36"/>
    <w:rsid w:val="000612A7"/>
    <w:rsid w:val="00062065"/>
    <w:rsid w:val="00062A02"/>
    <w:rsid w:val="00063069"/>
    <w:rsid w:val="00063D23"/>
    <w:rsid w:val="00063D7F"/>
    <w:rsid w:val="00064813"/>
    <w:rsid w:val="00064DC9"/>
    <w:rsid w:val="00064E28"/>
    <w:rsid w:val="0006798E"/>
    <w:rsid w:val="000700B5"/>
    <w:rsid w:val="00070D55"/>
    <w:rsid w:val="00071549"/>
    <w:rsid w:val="00071E60"/>
    <w:rsid w:val="00073B8A"/>
    <w:rsid w:val="00074058"/>
    <w:rsid w:val="000740D4"/>
    <w:rsid w:val="00075902"/>
    <w:rsid w:val="00075D81"/>
    <w:rsid w:val="0007605A"/>
    <w:rsid w:val="000769C1"/>
    <w:rsid w:val="00077FE2"/>
    <w:rsid w:val="0008071E"/>
    <w:rsid w:val="00080DF3"/>
    <w:rsid w:val="00080E75"/>
    <w:rsid w:val="000814C9"/>
    <w:rsid w:val="0008196F"/>
    <w:rsid w:val="000823F7"/>
    <w:rsid w:val="00082FEA"/>
    <w:rsid w:val="00083894"/>
    <w:rsid w:val="0008425F"/>
    <w:rsid w:val="000846C1"/>
    <w:rsid w:val="000853F8"/>
    <w:rsid w:val="00086B36"/>
    <w:rsid w:val="00086D23"/>
    <w:rsid w:val="00087E34"/>
    <w:rsid w:val="00091B64"/>
    <w:rsid w:val="00092DBC"/>
    <w:rsid w:val="00093F1D"/>
    <w:rsid w:val="0009404C"/>
    <w:rsid w:val="00094408"/>
    <w:rsid w:val="00095E74"/>
    <w:rsid w:val="000972A9"/>
    <w:rsid w:val="00097416"/>
    <w:rsid w:val="0009765F"/>
    <w:rsid w:val="0009775C"/>
    <w:rsid w:val="00097C7C"/>
    <w:rsid w:val="000A2494"/>
    <w:rsid w:val="000A24A1"/>
    <w:rsid w:val="000A2C93"/>
    <w:rsid w:val="000A2C9E"/>
    <w:rsid w:val="000A3EF0"/>
    <w:rsid w:val="000A4645"/>
    <w:rsid w:val="000A4EA8"/>
    <w:rsid w:val="000A65C5"/>
    <w:rsid w:val="000A6961"/>
    <w:rsid w:val="000A6E53"/>
    <w:rsid w:val="000A7295"/>
    <w:rsid w:val="000A7897"/>
    <w:rsid w:val="000A78C5"/>
    <w:rsid w:val="000B141C"/>
    <w:rsid w:val="000B368D"/>
    <w:rsid w:val="000B38A7"/>
    <w:rsid w:val="000B3934"/>
    <w:rsid w:val="000B4383"/>
    <w:rsid w:val="000B4865"/>
    <w:rsid w:val="000B4CAE"/>
    <w:rsid w:val="000B60AB"/>
    <w:rsid w:val="000C0879"/>
    <w:rsid w:val="000C09D5"/>
    <w:rsid w:val="000C0C8E"/>
    <w:rsid w:val="000C1808"/>
    <w:rsid w:val="000C18AC"/>
    <w:rsid w:val="000C2DD3"/>
    <w:rsid w:val="000C3137"/>
    <w:rsid w:val="000C4F72"/>
    <w:rsid w:val="000C57DE"/>
    <w:rsid w:val="000C72ED"/>
    <w:rsid w:val="000C773B"/>
    <w:rsid w:val="000C78C3"/>
    <w:rsid w:val="000D0366"/>
    <w:rsid w:val="000D0D64"/>
    <w:rsid w:val="000D1125"/>
    <w:rsid w:val="000D27A9"/>
    <w:rsid w:val="000D3016"/>
    <w:rsid w:val="000D3DA3"/>
    <w:rsid w:val="000D53A0"/>
    <w:rsid w:val="000D593A"/>
    <w:rsid w:val="000D5D45"/>
    <w:rsid w:val="000D79A1"/>
    <w:rsid w:val="000E085D"/>
    <w:rsid w:val="000E1D72"/>
    <w:rsid w:val="000E1E0F"/>
    <w:rsid w:val="000E37F3"/>
    <w:rsid w:val="000E3A4B"/>
    <w:rsid w:val="000E4099"/>
    <w:rsid w:val="000F0564"/>
    <w:rsid w:val="000F1316"/>
    <w:rsid w:val="000F1848"/>
    <w:rsid w:val="000F1C3D"/>
    <w:rsid w:val="000F1DC2"/>
    <w:rsid w:val="000F2FAF"/>
    <w:rsid w:val="000F6107"/>
    <w:rsid w:val="000F6184"/>
    <w:rsid w:val="000F68B2"/>
    <w:rsid w:val="000F6BC6"/>
    <w:rsid w:val="001001D2"/>
    <w:rsid w:val="00100455"/>
    <w:rsid w:val="001011D3"/>
    <w:rsid w:val="00101535"/>
    <w:rsid w:val="00104174"/>
    <w:rsid w:val="00104273"/>
    <w:rsid w:val="00104593"/>
    <w:rsid w:val="00104EEC"/>
    <w:rsid w:val="00106234"/>
    <w:rsid w:val="00111570"/>
    <w:rsid w:val="00111FFD"/>
    <w:rsid w:val="001132FC"/>
    <w:rsid w:val="001136B5"/>
    <w:rsid w:val="00114E6E"/>
    <w:rsid w:val="00115A03"/>
    <w:rsid w:val="00115FC8"/>
    <w:rsid w:val="00116E97"/>
    <w:rsid w:val="00117353"/>
    <w:rsid w:val="00122C78"/>
    <w:rsid w:val="00123F86"/>
    <w:rsid w:val="001242C1"/>
    <w:rsid w:val="00124AEB"/>
    <w:rsid w:val="00124F38"/>
    <w:rsid w:val="00125710"/>
    <w:rsid w:val="00125E21"/>
    <w:rsid w:val="00126EA4"/>
    <w:rsid w:val="0012741F"/>
    <w:rsid w:val="00130CED"/>
    <w:rsid w:val="00130E77"/>
    <w:rsid w:val="0013170F"/>
    <w:rsid w:val="00131BD9"/>
    <w:rsid w:val="00132E14"/>
    <w:rsid w:val="00133A92"/>
    <w:rsid w:val="001347EC"/>
    <w:rsid w:val="00135095"/>
    <w:rsid w:val="00135E37"/>
    <w:rsid w:val="00136968"/>
    <w:rsid w:val="00136F65"/>
    <w:rsid w:val="0013737E"/>
    <w:rsid w:val="0014015D"/>
    <w:rsid w:val="00141238"/>
    <w:rsid w:val="00141BA0"/>
    <w:rsid w:val="00143F9F"/>
    <w:rsid w:val="001455B5"/>
    <w:rsid w:val="00150749"/>
    <w:rsid w:val="00151320"/>
    <w:rsid w:val="00152642"/>
    <w:rsid w:val="00153AED"/>
    <w:rsid w:val="00153E5B"/>
    <w:rsid w:val="001552E0"/>
    <w:rsid w:val="00155D0B"/>
    <w:rsid w:val="00155D20"/>
    <w:rsid w:val="00156425"/>
    <w:rsid w:val="00156678"/>
    <w:rsid w:val="00157405"/>
    <w:rsid w:val="00157B80"/>
    <w:rsid w:val="00157D80"/>
    <w:rsid w:val="001609BD"/>
    <w:rsid w:val="00160E8C"/>
    <w:rsid w:val="00161267"/>
    <w:rsid w:val="0016127D"/>
    <w:rsid w:val="0016192F"/>
    <w:rsid w:val="00162BE8"/>
    <w:rsid w:val="0016320F"/>
    <w:rsid w:val="0016376D"/>
    <w:rsid w:val="001643F7"/>
    <w:rsid w:val="001645CF"/>
    <w:rsid w:val="00165354"/>
    <w:rsid w:val="00165621"/>
    <w:rsid w:val="00167B11"/>
    <w:rsid w:val="00167C9B"/>
    <w:rsid w:val="001704ED"/>
    <w:rsid w:val="00170D79"/>
    <w:rsid w:val="00172401"/>
    <w:rsid w:val="001741A0"/>
    <w:rsid w:val="00176063"/>
    <w:rsid w:val="001761DE"/>
    <w:rsid w:val="00176B25"/>
    <w:rsid w:val="00177505"/>
    <w:rsid w:val="00177869"/>
    <w:rsid w:val="00177CAC"/>
    <w:rsid w:val="00177F63"/>
    <w:rsid w:val="00180DEC"/>
    <w:rsid w:val="0018161B"/>
    <w:rsid w:val="00181940"/>
    <w:rsid w:val="00182D26"/>
    <w:rsid w:val="0018356E"/>
    <w:rsid w:val="001836A0"/>
    <w:rsid w:val="00183C6F"/>
    <w:rsid w:val="00184A7F"/>
    <w:rsid w:val="001851B2"/>
    <w:rsid w:val="001853A9"/>
    <w:rsid w:val="001853CC"/>
    <w:rsid w:val="00186FF4"/>
    <w:rsid w:val="001902BE"/>
    <w:rsid w:val="001903EB"/>
    <w:rsid w:val="0019106B"/>
    <w:rsid w:val="00191EC4"/>
    <w:rsid w:val="00192F41"/>
    <w:rsid w:val="00193189"/>
    <w:rsid w:val="00193256"/>
    <w:rsid w:val="001A0F1B"/>
    <w:rsid w:val="001A1ACD"/>
    <w:rsid w:val="001A1E7D"/>
    <w:rsid w:val="001A3E52"/>
    <w:rsid w:val="001A4EAA"/>
    <w:rsid w:val="001A7639"/>
    <w:rsid w:val="001A7C1D"/>
    <w:rsid w:val="001A7EE7"/>
    <w:rsid w:val="001B0714"/>
    <w:rsid w:val="001B0E62"/>
    <w:rsid w:val="001B1C0F"/>
    <w:rsid w:val="001B1FDC"/>
    <w:rsid w:val="001B205B"/>
    <w:rsid w:val="001B26B8"/>
    <w:rsid w:val="001B2D77"/>
    <w:rsid w:val="001B3B15"/>
    <w:rsid w:val="001B3D0C"/>
    <w:rsid w:val="001B3E27"/>
    <w:rsid w:val="001B523A"/>
    <w:rsid w:val="001B635E"/>
    <w:rsid w:val="001B6767"/>
    <w:rsid w:val="001B7038"/>
    <w:rsid w:val="001B7652"/>
    <w:rsid w:val="001C05C8"/>
    <w:rsid w:val="001C110F"/>
    <w:rsid w:val="001C15C4"/>
    <w:rsid w:val="001C24DE"/>
    <w:rsid w:val="001C2732"/>
    <w:rsid w:val="001C332A"/>
    <w:rsid w:val="001C3961"/>
    <w:rsid w:val="001C39CA"/>
    <w:rsid w:val="001C48EE"/>
    <w:rsid w:val="001C5AB3"/>
    <w:rsid w:val="001C6E94"/>
    <w:rsid w:val="001C744E"/>
    <w:rsid w:val="001C75F0"/>
    <w:rsid w:val="001D038D"/>
    <w:rsid w:val="001D06AA"/>
    <w:rsid w:val="001D0FBC"/>
    <w:rsid w:val="001D230D"/>
    <w:rsid w:val="001D3905"/>
    <w:rsid w:val="001D4609"/>
    <w:rsid w:val="001D469E"/>
    <w:rsid w:val="001D4873"/>
    <w:rsid w:val="001D6144"/>
    <w:rsid w:val="001D6947"/>
    <w:rsid w:val="001D7A98"/>
    <w:rsid w:val="001E032F"/>
    <w:rsid w:val="001E1278"/>
    <w:rsid w:val="001E129A"/>
    <w:rsid w:val="001E1722"/>
    <w:rsid w:val="001E3DAC"/>
    <w:rsid w:val="001E4ACE"/>
    <w:rsid w:val="001E61AE"/>
    <w:rsid w:val="001E6A1A"/>
    <w:rsid w:val="001E7F42"/>
    <w:rsid w:val="001F07D4"/>
    <w:rsid w:val="001F0BC7"/>
    <w:rsid w:val="001F0CE7"/>
    <w:rsid w:val="001F1040"/>
    <w:rsid w:val="001F208B"/>
    <w:rsid w:val="001F2157"/>
    <w:rsid w:val="001F223E"/>
    <w:rsid w:val="001F3F9D"/>
    <w:rsid w:val="001F406B"/>
    <w:rsid w:val="001F513B"/>
    <w:rsid w:val="001F54AA"/>
    <w:rsid w:val="001F6B34"/>
    <w:rsid w:val="001F73AC"/>
    <w:rsid w:val="0020083D"/>
    <w:rsid w:val="00201E93"/>
    <w:rsid w:val="002029D8"/>
    <w:rsid w:val="002031FB"/>
    <w:rsid w:val="0020325A"/>
    <w:rsid w:val="002056D9"/>
    <w:rsid w:val="00207CAF"/>
    <w:rsid w:val="00210E8E"/>
    <w:rsid w:val="002111EB"/>
    <w:rsid w:val="00211352"/>
    <w:rsid w:val="00213622"/>
    <w:rsid w:val="00215E10"/>
    <w:rsid w:val="00216E2B"/>
    <w:rsid w:val="002178A6"/>
    <w:rsid w:val="00217A58"/>
    <w:rsid w:val="002202A8"/>
    <w:rsid w:val="00220AD5"/>
    <w:rsid w:val="00221087"/>
    <w:rsid w:val="002228FB"/>
    <w:rsid w:val="0022308C"/>
    <w:rsid w:val="00223BC8"/>
    <w:rsid w:val="0022458C"/>
    <w:rsid w:val="00224D5D"/>
    <w:rsid w:val="00224D85"/>
    <w:rsid w:val="0022535F"/>
    <w:rsid w:val="00226A37"/>
    <w:rsid w:val="002273A2"/>
    <w:rsid w:val="00227BE5"/>
    <w:rsid w:val="00227CA4"/>
    <w:rsid w:val="002301D1"/>
    <w:rsid w:val="002308EE"/>
    <w:rsid w:val="00230EB9"/>
    <w:rsid w:val="00231B99"/>
    <w:rsid w:val="002323D2"/>
    <w:rsid w:val="00232440"/>
    <w:rsid w:val="00232624"/>
    <w:rsid w:val="002335AA"/>
    <w:rsid w:val="002341DC"/>
    <w:rsid w:val="00234268"/>
    <w:rsid w:val="002353D1"/>
    <w:rsid w:val="00235B5A"/>
    <w:rsid w:val="00236092"/>
    <w:rsid w:val="00236E83"/>
    <w:rsid w:val="00244DFE"/>
    <w:rsid w:val="002457D0"/>
    <w:rsid w:val="002464E0"/>
    <w:rsid w:val="00246780"/>
    <w:rsid w:val="0024717B"/>
    <w:rsid w:val="00247862"/>
    <w:rsid w:val="00247B23"/>
    <w:rsid w:val="00250B52"/>
    <w:rsid w:val="00251C3B"/>
    <w:rsid w:val="00252C38"/>
    <w:rsid w:val="00254D83"/>
    <w:rsid w:val="00254FC2"/>
    <w:rsid w:val="00255226"/>
    <w:rsid w:val="00257059"/>
    <w:rsid w:val="00257C11"/>
    <w:rsid w:val="00260714"/>
    <w:rsid w:val="0026102C"/>
    <w:rsid w:val="00261DAA"/>
    <w:rsid w:val="0026230B"/>
    <w:rsid w:val="00262966"/>
    <w:rsid w:val="0026415A"/>
    <w:rsid w:val="00265283"/>
    <w:rsid w:val="00265636"/>
    <w:rsid w:val="00267171"/>
    <w:rsid w:val="00267778"/>
    <w:rsid w:val="00270216"/>
    <w:rsid w:val="002704A2"/>
    <w:rsid w:val="002710FA"/>
    <w:rsid w:val="00277B04"/>
    <w:rsid w:val="002812B1"/>
    <w:rsid w:val="0028138E"/>
    <w:rsid w:val="0028155C"/>
    <w:rsid w:val="00282AB9"/>
    <w:rsid w:val="002831FC"/>
    <w:rsid w:val="00283D42"/>
    <w:rsid w:val="0028637D"/>
    <w:rsid w:val="00293BFE"/>
    <w:rsid w:val="00293E7F"/>
    <w:rsid w:val="00295497"/>
    <w:rsid w:val="002961FE"/>
    <w:rsid w:val="0029683A"/>
    <w:rsid w:val="00297096"/>
    <w:rsid w:val="002973DA"/>
    <w:rsid w:val="002A153F"/>
    <w:rsid w:val="002A3A70"/>
    <w:rsid w:val="002A4982"/>
    <w:rsid w:val="002A4C6C"/>
    <w:rsid w:val="002A56D4"/>
    <w:rsid w:val="002A6F5E"/>
    <w:rsid w:val="002A6F72"/>
    <w:rsid w:val="002B11D9"/>
    <w:rsid w:val="002B175F"/>
    <w:rsid w:val="002B30F0"/>
    <w:rsid w:val="002B448E"/>
    <w:rsid w:val="002B4701"/>
    <w:rsid w:val="002B4D09"/>
    <w:rsid w:val="002B5F0B"/>
    <w:rsid w:val="002B631E"/>
    <w:rsid w:val="002B666D"/>
    <w:rsid w:val="002B66C8"/>
    <w:rsid w:val="002B6743"/>
    <w:rsid w:val="002B7557"/>
    <w:rsid w:val="002C231A"/>
    <w:rsid w:val="002C317B"/>
    <w:rsid w:val="002C31AD"/>
    <w:rsid w:val="002C4B2A"/>
    <w:rsid w:val="002C4C64"/>
    <w:rsid w:val="002C4E8A"/>
    <w:rsid w:val="002C5711"/>
    <w:rsid w:val="002C7101"/>
    <w:rsid w:val="002D01B6"/>
    <w:rsid w:val="002D05A2"/>
    <w:rsid w:val="002D0701"/>
    <w:rsid w:val="002D0AEA"/>
    <w:rsid w:val="002D0D13"/>
    <w:rsid w:val="002D0F93"/>
    <w:rsid w:val="002D10CE"/>
    <w:rsid w:val="002D14AE"/>
    <w:rsid w:val="002D1B37"/>
    <w:rsid w:val="002D2DDD"/>
    <w:rsid w:val="002D31D4"/>
    <w:rsid w:val="002D353C"/>
    <w:rsid w:val="002D409B"/>
    <w:rsid w:val="002D4418"/>
    <w:rsid w:val="002D491F"/>
    <w:rsid w:val="002D52FD"/>
    <w:rsid w:val="002D6BB5"/>
    <w:rsid w:val="002D7164"/>
    <w:rsid w:val="002D71A4"/>
    <w:rsid w:val="002E0B56"/>
    <w:rsid w:val="002E18E7"/>
    <w:rsid w:val="002E19C7"/>
    <w:rsid w:val="002E1CF0"/>
    <w:rsid w:val="002E1FDE"/>
    <w:rsid w:val="002E2883"/>
    <w:rsid w:val="002E2ABF"/>
    <w:rsid w:val="002E372E"/>
    <w:rsid w:val="002E58E2"/>
    <w:rsid w:val="002E6AAB"/>
    <w:rsid w:val="002E7A07"/>
    <w:rsid w:val="002F1573"/>
    <w:rsid w:val="002F2048"/>
    <w:rsid w:val="002F22B3"/>
    <w:rsid w:val="002F23FF"/>
    <w:rsid w:val="002F3BE9"/>
    <w:rsid w:val="002F4050"/>
    <w:rsid w:val="002F47D5"/>
    <w:rsid w:val="002F6485"/>
    <w:rsid w:val="002F6FBE"/>
    <w:rsid w:val="002F789C"/>
    <w:rsid w:val="002F7F5A"/>
    <w:rsid w:val="00300466"/>
    <w:rsid w:val="0030057C"/>
    <w:rsid w:val="00300A50"/>
    <w:rsid w:val="00300CB1"/>
    <w:rsid w:val="00302394"/>
    <w:rsid w:val="00304A24"/>
    <w:rsid w:val="00304E68"/>
    <w:rsid w:val="00305944"/>
    <w:rsid w:val="0031097F"/>
    <w:rsid w:val="00312898"/>
    <w:rsid w:val="003137A0"/>
    <w:rsid w:val="0031396F"/>
    <w:rsid w:val="003139A0"/>
    <w:rsid w:val="00315A86"/>
    <w:rsid w:val="00320A1F"/>
    <w:rsid w:val="00320F1A"/>
    <w:rsid w:val="00321DD6"/>
    <w:rsid w:val="0032245C"/>
    <w:rsid w:val="00322C6D"/>
    <w:rsid w:val="00323CF9"/>
    <w:rsid w:val="00324005"/>
    <w:rsid w:val="0032460F"/>
    <w:rsid w:val="00325463"/>
    <w:rsid w:val="00325737"/>
    <w:rsid w:val="00326B91"/>
    <w:rsid w:val="00327B3D"/>
    <w:rsid w:val="00331ABC"/>
    <w:rsid w:val="00332511"/>
    <w:rsid w:val="00332543"/>
    <w:rsid w:val="003325A3"/>
    <w:rsid w:val="00332D28"/>
    <w:rsid w:val="00334A5E"/>
    <w:rsid w:val="00336212"/>
    <w:rsid w:val="00336403"/>
    <w:rsid w:val="0033742A"/>
    <w:rsid w:val="00342516"/>
    <w:rsid w:val="00342A60"/>
    <w:rsid w:val="00343A2A"/>
    <w:rsid w:val="00343AFA"/>
    <w:rsid w:val="00345908"/>
    <w:rsid w:val="00345FA2"/>
    <w:rsid w:val="00346957"/>
    <w:rsid w:val="0035001D"/>
    <w:rsid w:val="003505AA"/>
    <w:rsid w:val="003506DD"/>
    <w:rsid w:val="00350DCF"/>
    <w:rsid w:val="00350DFD"/>
    <w:rsid w:val="00350F0D"/>
    <w:rsid w:val="0035164C"/>
    <w:rsid w:val="00351DC7"/>
    <w:rsid w:val="00353095"/>
    <w:rsid w:val="00353404"/>
    <w:rsid w:val="003569B3"/>
    <w:rsid w:val="00357E07"/>
    <w:rsid w:val="003614F2"/>
    <w:rsid w:val="00362325"/>
    <w:rsid w:val="00362388"/>
    <w:rsid w:val="003637A2"/>
    <w:rsid w:val="0036492D"/>
    <w:rsid w:val="003673AB"/>
    <w:rsid w:val="00367C3B"/>
    <w:rsid w:val="003710AE"/>
    <w:rsid w:val="003718BF"/>
    <w:rsid w:val="00371CA0"/>
    <w:rsid w:val="003722E9"/>
    <w:rsid w:val="003725A6"/>
    <w:rsid w:val="00373C60"/>
    <w:rsid w:val="00374588"/>
    <w:rsid w:val="0037625F"/>
    <w:rsid w:val="003776CA"/>
    <w:rsid w:val="00377C3B"/>
    <w:rsid w:val="00377EFB"/>
    <w:rsid w:val="003803DD"/>
    <w:rsid w:val="003808A3"/>
    <w:rsid w:val="00380DFD"/>
    <w:rsid w:val="0038121D"/>
    <w:rsid w:val="003828B6"/>
    <w:rsid w:val="00382FD0"/>
    <w:rsid w:val="0038439A"/>
    <w:rsid w:val="0038476B"/>
    <w:rsid w:val="003849DC"/>
    <w:rsid w:val="00385AEE"/>
    <w:rsid w:val="00385D7A"/>
    <w:rsid w:val="00386701"/>
    <w:rsid w:val="003878E9"/>
    <w:rsid w:val="00387F06"/>
    <w:rsid w:val="0039098A"/>
    <w:rsid w:val="00390D47"/>
    <w:rsid w:val="00390F41"/>
    <w:rsid w:val="00391815"/>
    <w:rsid w:val="0039182D"/>
    <w:rsid w:val="00391D64"/>
    <w:rsid w:val="0039226B"/>
    <w:rsid w:val="00392558"/>
    <w:rsid w:val="00393494"/>
    <w:rsid w:val="0039425A"/>
    <w:rsid w:val="00394F4B"/>
    <w:rsid w:val="00397913"/>
    <w:rsid w:val="00397B15"/>
    <w:rsid w:val="003A14D7"/>
    <w:rsid w:val="003A1A2B"/>
    <w:rsid w:val="003A2DF5"/>
    <w:rsid w:val="003A369C"/>
    <w:rsid w:val="003A4332"/>
    <w:rsid w:val="003A454A"/>
    <w:rsid w:val="003A603D"/>
    <w:rsid w:val="003A7482"/>
    <w:rsid w:val="003A7903"/>
    <w:rsid w:val="003B0323"/>
    <w:rsid w:val="003B079D"/>
    <w:rsid w:val="003B111A"/>
    <w:rsid w:val="003B4A79"/>
    <w:rsid w:val="003B6FD3"/>
    <w:rsid w:val="003B75EB"/>
    <w:rsid w:val="003B7C43"/>
    <w:rsid w:val="003C18FB"/>
    <w:rsid w:val="003C2EC5"/>
    <w:rsid w:val="003C34AD"/>
    <w:rsid w:val="003C4353"/>
    <w:rsid w:val="003C443F"/>
    <w:rsid w:val="003C675F"/>
    <w:rsid w:val="003D0C53"/>
    <w:rsid w:val="003D12F0"/>
    <w:rsid w:val="003D2477"/>
    <w:rsid w:val="003D6600"/>
    <w:rsid w:val="003D6629"/>
    <w:rsid w:val="003D6D95"/>
    <w:rsid w:val="003D7318"/>
    <w:rsid w:val="003E18EE"/>
    <w:rsid w:val="003E1FB4"/>
    <w:rsid w:val="003E35FA"/>
    <w:rsid w:val="003E3977"/>
    <w:rsid w:val="003E3B2A"/>
    <w:rsid w:val="003E3FF7"/>
    <w:rsid w:val="003E4C2B"/>
    <w:rsid w:val="003E5366"/>
    <w:rsid w:val="003E5382"/>
    <w:rsid w:val="003E53D2"/>
    <w:rsid w:val="003E62FA"/>
    <w:rsid w:val="003E6DEF"/>
    <w:rsid w:val="003E7AA2"/>
    <w:rsid w:val="003F1EBA"/>
    <w:rsid w:val="003F24C4"/>
    <w:rsid w:val="003F3DC8"/>
    <w:rsid w:val="003F4AFF"/>
    <w:rsid w:val="003F65B3"/>
    <w:rsid w:val="003F6E2F"/>
    <w:rsid w:val="003F7B15"/>
    <w:rsid w:val="00400342"/>
    <w:rsid w:val="00400589"/>
    <w:rsid w:val="00400DDB"/>
    <w:rsid w:val="00401A79"/>
    <w:rsid w:val="0040307E"/>
    <w:rsid w:val="0040319F"/>
    <w:rsid w:val="004037FC"/>
    <w:rsid w:val="004039E2"/>
    <w:rsid w:val="00403D99"/>
    <w:rsid w:val="00405260"/>
    <w:rsid w:val="00410160"/>
    <w:rsid w:val="0041039E"/>
    <w:rsid w:val="004103A6"/>
    <w:rsid w:val="00411724"/>
    <w:rsid w:val="004118A9"/>
    <w:rsid w:val="00412761"/>
    <w:rsid w:val="00413625"/>
    <w:rsid w:val="00413CFE"/>
    <w:rsid w:val="00414B44"/>
    <w:rsid w:val="00414BBE"/>
    <w:rsid w:val="004165B8"/>
    <w:rsid w:val="004167F0"/>
    <w:rsid w:val="00416C83"/>
    <w:rsid w:val="00417165"/>
    <w:rsid w:val="00417D15"/>
    <w:rsid w:val="00417F0A"/>
    <w:rsid w:val="00420A1C"/>
    <w:rsid w:val="004219B0"/>
    <w:rsid w:val="00423747"/>
    <w:rsid w:val="004247B9"/>
    <w:rsid w:val="0042487E"/>
    <w:rsid w:val="004249C9"/>
    <w:rsid w:val="004253BC"/>
    <w:rsid w:val="00425A27"/>
    <w:rsid w:val="00425C67"/>
    <w:rsid w:val="00427946"/>
    <w:rsid w:val="00427B03"/>
    <w:rsid w:val="00430848"/>
    <w:rsid w:val="00430C23"/>
    <w:rsid w:val="00431FB2"/>
    <w:rsid w:val="004333DD"/>
    <w:rsid w:val="0043342F"/>
    <w:rsid w:val="00434062"/>
    <w:rsid w:val="00434512"/>
    <w:rsid w:val="0043572A"/>
    <w:rsid w:val="00437177"/>
    <w:rsid w:val="00437D76"/>
    <w:rsid w:val="00437E90"/>
    <w:rsid w:val="00442CE7"/>
    <w:rsid w:val="00442E3E"/>
    <w:rsid w:val="0044315E"/>
    <w:rsid w:val="004433C6"/>
    <w:rsid w:val="004436F3"/>
    <w:rsid w:val="00443A75"/>
    <w:rsid w:val="0044424A"/>
    <w:rsid w:val="00444DFC"/>
    <w:rsid w:val="00444EF5"/>
    <w:rsid w:val="00446B22"/>
    <w:rsid w:val="00447D42"/>
    <w:rsid w:val="004519E5"/>
    <w:rsid w:val="0045260A"/>
    <w:rsid w:val="00452CF6"/>
    <w:rsid w:val="0045377E"/>
    <w:rsid w:val="00453E4D"/>
    <w:rsid w:val="00455015"/>
    <w:rsid w:val="00455E89"/>
    <w:rsid w:val="00455EEE"/>
    <w:rsid w:val="0045600F"/>
    <w:rsid w:val="00456CC2"/>
    <w:rsid w:val="004573D8"/>
    <w:rsid w:val="00457955"/>
    <w:rsid w:val="00457E86"/>
    <w:rsid w:val="00460212"/>
    <w:rsid w:val="00460E09"/>
    <w:rsid w:val="004614CE"/>
    <w:rsid w:val="00461A41"/>
    <w:rsid w:val="00461FD7"/>
    <w:rsid w:val="00463DF9"/>
    <w:rsid w:val="00464898"/>
    <w:rsid w:val="00464CF7"/>
    <w:rsid w:val="00466718"/>
    <w:rsid w:val="00467516"/>
    <w:rsid w:val="00467F1F"/>
    <w:rsid w:val="004705FB"/>
    <w:rsid w:val="00470A1F"/>
    <w:rsid w:val="00471134"/>
    <w:rsid w:val="004716DF"/>
    <w:rsid w:val="00471E2A"/>
    <w:rsid w:val="00472656"/>
    <w:rsid w:val="00472B03"/>
    <w:rsid w:val="004738D7"/>
    <w:rsid w:val="004741B1"/>
    <w:rsid w:val="004755BD"/>
    <w:rsid w:val="00475774"/>
    <w:rsid w:val="004771D3"/>
    <w:rsid w:val="00477C37"/>
    <w:rsid w:val="00477D45"/>
    <w:rsid w:val="00481237"/>
    <w:rsid w:val="004830D8"/>
    <w:rsid w:val="00484CAE"/>
    <w:rsid w:val="004852D6"/>
    <w:rsid w:val="00485B48"/>
    <w:rsid w:val="0048634D"/>
    <w:rsid w:val="0048650C"/>
    <w:rsid w:val="00486E35"/>
    <w:rsid w:val="00486E82"/>
    <w:rsid w:val="00487434"/>
    <w:rsid w:val="004906E5"/>
    <w:rsid w:val="00490C49"/>
    <w:rsid w:val="00491797"/>
    <w:rsid w:val="00491E54"/>
    <w:rsid w:val="004928BA"/>
    <w:rsid w:val="00493B3D"/>
    <w:rsid w:val="004941E7"/>
    <w:rsid w:val="004947B1"/>
    <w:rsid w:val="004948AA"/>
    <w:rsid w:val="004948F1"/>
    <w:rsid w:val="00496144"/>
    <w:rsid w:val="00497414"/>
    <w:rsid w:val="004974A2"/>
    <w:rsid w:val="004A0245"/>
    <w:rsid w:val="004A067B"/>
    <w:rsid w:val="004A0E66"/>
    <w:rsid w:val="004A6652"/>
    <w:rsid w:val="004B0A8A"/>
    <w:rsid w:val="004B2734"/>
    <w:rsid w:val="004B2CDB"/>
    <w:rsid w:val="004B53C9"/>
    <w:rsid w:val="004B5E84"/>
    <w:rsid w:val="004B61BA"/>
    <w:rsid w:val="004B706C"/>
    <w:rsid w:val="004B78AB"/>
    <w:rsid w:val="004C0234"/>
    <w:rsid w:val="004C04D4"/>
    <w:rsid w:val="004C0D12"/>
    <w:rsid w:val="004C11D9"/>
    <w:rsid w:val="004C160B"/>
    <w:rsid w:val="004C16C2"/>
    <w:rsid w:val="004C3063"/>
    <w:rsid w:val="004C3284"/>
    <w:rsid w:val="004C36F6"/>
    <w:rsid w:val="004C4DDF"/>
    <w:rsid w:val="004C514B"/>
    <w:rsid w:val="004C6053"/>
    <w:rsid w:val="004C61CE"/>
    <w:rsid w:val="004C76C0"/>
    <w:rsid w:val="004C7A49"/>
    <w:rsid w:val="004D04DE"/>
    <w:rsid w:val="004D1B80"/>
    <w:rsid w:val="004D2C6D"/>
    <w:rsid w:val="004D4586"/>
    <w:rsid w:val="004D6E9A"/>
    <w:rsid w:val="004D7858"/>
    <w:rsid w:val="004D7D14"/>
    <w:rsid w:val="004E3840"/>
    <w:rsid w:val="004E4F44"/>
    <w:rsid w:val="004E529A"/>
    <w:rsid w:val="004E55DD"/>
    <w:rsid w:val="004E5855"/>
    <w:rsid w:val="004E66B8"/>
    <w:rsid w:val="004E66CB"/>
    <w:rsid w:val="004F05DB"/>
    <w:rsid w:val="004F0957"/>
    <w:rsid w:val="004F0A66"/>
    <w:rsid w:val="004F0C6B"/>
    <w:rsid w:val="004F1AC8"/>
    <w:rsid w:val="004F1EF3"/>
    <w:rsid w:val="004F214C"/>
    <w:rsid w:val="004F309F"/>
    <w:rsid w:val="004F344B"/>
    <w:rsid w:val="004F39A0"/>
    <w:rsid w:val="004F4C0A"/>
    <w:rsid w:val="004F4F0A"/>
    <w:rsid w:val="004F51E6"/>
    <w:rsid w:val="005008F7"/>
    <w:rsid w:val="00502807"/>
    <w:rsid w:val="00503738"/>
    <w:rsid w:val="00505346"/>
    <w:rsid w:val="00505823"/>
    <w:rsid w:val="00505BB1"/>
    <w:rsid w:val="00505DA3"/>
    <w:rsid w:val="0050715C"/>
    <w:rsid w:val="00510725"/>
    <w:rsid w:val="0051163B"/>
    <w:rsid w:val="00511FBF"/>
    <w:rsid w:val="005124C1"/>
    <w:rsid w:val="005142C3"/>
    <w:rsid w:val="0051468E"/>
    <w:rsid w:val="0051534A"/>
    <w:rsid w:val="0051577D"/>
    <w:rsid w:val="00515D80"/>
    <w:rsid w:val="00516ADA"/>
    <w:rsid w:val="00516F25"/>
    <w:rsid w:val="00517772"/>
    <w:rsid w:val="005179EA"/>
    <w:rsid w:val="005201FB"/>
    <w:rsid w:val="005212E4"/>
    <w:rsid w:val="0052149D"/>
    <w:rsid w:val="0052175E"/>
    <w:rsid w:val="005217D2"/>
    <w:rsid w:val="00521B6E"/>
    <w:rsid w:val="00521F3F"/>
    <w:rsid w:val="005220F6"/>
    <w:rsid w:val="00523762"/>
    <w:rsid w:val="00523EB0"/>
    <w:rsid w:val="005242F2"/>
    <w:rsid w:val="0052467E"/>
    <w:rsid w:val="00524D43"/>
    <w:rsid w:val="00524F9C"/>
    <w:rsid w:val="00525572"/>
    <w:rsid w:val="00525EEC"/>
    <w:rsid w:val="005264E9"/>
    <w:rsid w:val="00526CED"/>
    <w:rsid w:val="005274A5"/>
    <w:rsid w:val="00530EBF"/>
    <w:rsid w:val="005327A1"/>
    <w:rsid w:val="00533149"/>
    <w:rsid w:val="005335D8"/>
    <w:rsid w:val="00533AB9"/>
    <w:rsid w:val="00534F98"/>
    <w:rsid w:val="00535F41"/>
    <w:rsid w:val="0054075B"/>
    <w:rsid w:val="005413B4"/>
    <w:rsid w:val="00541987"/>
    <w:rsid w:val="00542011"/>
    <w:rsid w:val="0054352E"/>
    <w:rsid w:val="005436B9"/>
    <w:rsid w:val="00543F51"/>
    <w:rsid w:val="0054420A"/>
    <w:rsid w:val="00544441"/>
    <w:rsid w:val="00544858"/>
    <w:rsid w:val="005453CD"/>
    <w:rsid w:val="005455C2"/>
    <w:rsid w:val="005463DD"/>
    <w:rsid w:val="00550B65"/>
    <w:rsid w:val="005511BD"/>
    <w:rsid w:val="00554487"/>
    <w:rsid w:val="00555F8F"/>
    <w:rsid w:val="0055775E"/>
    <w:rsid w:val="00557DAA"/>
    <w:rsid w:val="00562510"/>
    <w:rsid w:val="00563985"/>
    <w:rsid w:val="005639BD"/>
    <w:rsid w:val="005647E6"/>
    <w:rsid w:val="005654D7"/>
    <w:rsid w:val="00565557"/>
    <w:rsid w:val="0056559D"/>
    <w:rsid w:val="00565DF0"/>
    <w:rsid w:val="0057061F"/>
    <w:rsid w:val="00572DAC"/>
    <w:rsid w:val="005767AD"/>
    <w:rsid w:val="00577C9F"/>
    <w:rsid w:val="00577FE3"/>
    <w:rsid w:val="00580D8D"/>
    <w:rsid w:val="005814AE"/>
    <w:rsid w:val="00581F92"/>
    <w:rsid w:val="00582CC4"/>
    <w:rsid w:val="005840A0"/>
    <w:rsid w:val="00584945"/>
    <w:rsid w:val="005865F2"/>
    <w:rsid w:val="00587FAB"/>
    <w:rsid w:val="0059049D"/>
    <w:rsid w:val="00591456"/>
    <w:rsid w:val="005942E6"/>
    <w:rsid w:val="00595BBB"/>
    <w:rsid w:val="00596A64"/>
    <w:rsid w:val="00596A70"/>
    <w:rsid w:val="00597481"/>
    <w:rsid w:val="0059796D"/>
    <w:rsid w:val="005A0D7B"/>
    <w:rsid w:val="005A1AA7"/>
    <w:rsid w:val="005A1F6A"/>
    <w:rsid w:val="005A237A"/>
    <w:rsid w:val="005A2CA8"/>
    <w:rsid w:val="005A3A2D"/>
    <w:rsid w:val="005A3C96"/>
    <w:rsid w:val="005A3D12"/>
    <w:rsid w:val="005A4F22"/>
    <w:rsid w:val="005A5A00"/>
    <w:rsid w:val="005A6086"/>
    <w:rsid w:val="005A633C"/>
    <w:rsid w:val="005B12C0"/>
    <w:rsid w:val="005B1753"/>
    <w:rsid w:val="005B3106"/>
    <w:rsid w:val="005B3FB2"/>
    <w:rsid w:val="005B45FD"/>
    <w:rsid w:val="005B4EE1"/>
    <w:rsid w:val="005B5037"/>
    <w:rsid w:val="005B52BF"/>
    <w:rsid w:val="005B55E7"/>
    <w:rsid w:val="005B5609"/>
    <w:rsid w:val="005B597E"/>
    <w:rsid w:val="005B676E"/>
    <w:rsid w:val="005C02FA"/>
    <w:rsid w:val="005C2F4D"/>
    <w:rsid w:val="005C38E4"/>
    <w:rsid w:val="005C6635"/>
    <w:rsid w:val="005C6EB0"/>
    <w:rsid w:val="005C7A53"/>
    <w:rsid w:val="005D0190"/>
    <w:rsid w:val="005D0728"/>
    <w:rsid w:val="005D0F7C"/>
    <w:rsid w:val="005D36C1"/>
    <w:rsid w:val="005D3A10"/>
    <w:rsid w:val="005D49CF"/>
    <w:rsid w:val="005D59C0"/>
    <w:rsid w:val="005D5A14"/>
    <w:rsid w:val="005D66FA"/>
    <w:rsid w:val="005D6E63"/>
    <w:rsid w:val="005D7214"/>
    <w:rsid w:val="005D7D2D"/>
    <w:rsid w:val="005E0E1E"/>
    <w:rsid w:val="005E18E1"/>
    <w:rsid w:val="005E3E09"/>
    <w:rsid w:val="005E420C"/>
    <w:rsid w:val="005E514F"/>
    <w:rsid w:val="005E55CF"/>
    <w:rsid w:val="005E702A"/>
    <w:rsid w:val="005E72B6"/>
    <w:rsid w:val="005E7CAA"/>
    <w:rsid w:val="005E7F00"/>
    <w:rsid w:val="005F2677"/>
    <w:rsid w:val="005F2C56"/>
    <w:rsid w:val="005F3830"/>
    <w:rsid w:val="005F4010"/>
    <w:rsid w:val="005F4A56"/>
    <w:rsid w:val="005F72EE"/>
    <w:rsid w:val="005F776F"/>
    <w:rsid w:val="005F7CF0"/>
    <w:rsid w:val="0060293F"/>
    <w:rsid w:val="00603CA5"/>
    <w:rsid w:val="00603EF9"/>
    <w:rsid w:val="00604614"/>
    <w:rsid w:val="00605959"/>
    <w:rsid w:val="00610C74"/>
    <w:rsid w:val="00611737"/>
    <w:rsid w:val="006117BE"/>
    <w:rsid w:val="006118D9"/>
    <w:rsid w:val="00611B20"/>
    <w:rsid w:val="00612072"/>
    <w:rsid w:val="00612DF5"/>
    <w:rsid w:val="00613301"/>
    <w:rsid w:val="00613AD0"/>
    <w:rsid w:val="006147F7"/>
    <w:rsid w:val="00614F0E"/>
    <w:rsid w:val="00615426"/>
    <w:rsid w:val="00616947"/>
    <w:rsid w:val="00617313"/>
    <w:rsid w:val="00617BE3"/>
    <w:rsid w:val="00620143"/>
    <w:rsid w:val="006206E8"/>
    <w:rsid w:val="00622818"/>
    <w:rsid w:val="006231AF"/>
    <w:rsid w:val="006239D8"/>
    <w:rsid w:val="006248E1"/>
    <w:rsid w:val="006248EC"/>
    <w:rsid w:val="006252C4"/>
    <w:rsid w:val="006258E4"/>
    <w:rsid w:val="00625E18"/>
    <w:rsid w:val="00626547"/>
    <w:rsid w:val="00626873"/>
    <w:rsid w:val="00627E5E"/>
    <w:rsid w:val="00630C4C"/>
    <w:rsid w:val="0063151C"/>
    <w:rsid w:val="00632005"/>
    <w:rsid w:val="006331A0"/>
    <w:rsid w:val="00633527"/>
    <w:rsid w:val="00633B0C"/>
    <w:rsid w:val="00635A23"/>
    <w:rsid w:val="00636030"/>
    <w:rsid w:val="00636257"/>
    <w:rsid w:val="00636D43"/>
    <w:rsid w:val="0063788D"/>
    <w:rsid w:val="006402DC"/>
    <w:rsid w:val="00640D5A"/>
    <w:rsid w:val="00641C44"/>
    <w:rsid w:val="006424A1"/>
    <w:rsid w:val="00645A71"/>
    <w:rsid w:val="006470AA"/>
    <w:rsid w:val="0064726F"/>
    <w:rsid w:val="00650023"/>
    <w:rsid w:val="0065048B"/>
    <w:rsid w:val="00650C05"/>
    <w:rsid w:val="00651D50"/>
    <w:rsid w:val="00652EBF"/>
    <w:rsid w:val="00653D6A"/>
    <w:rsid w:val="006544AC"/>
    <w:rsid w:val="00654584"/>
    <w:rsid w:val="006546E0"/>
    <w:rsid w:val="0065613F"/>
    <w:rsid w:val="00656A6D"/>
    <w:rsid w:val="006579FB"/>
    <w:rsid w:val="00657E8E"/>
    <w:rsid w:val="00660180"/>
    <w:rsid w:val="0066040D"/>
    <w:rsid w:val="006639F8"/>
    <w:rsid w:val="00663BA5"/>
    <w:rsid w:val="00663C73"/>
    <w:rsid w:val="00663D31"/>
    <w:rsid w:val="00664C0E"/>
    <w:rsid w:val="00665208"/>
    <w:rsid w:val="0066552E"/>
    <w:rsid w:val="006656DE"/>
    <w:rsid w:val="00666446"/>
    <w:rsid w:val="00666F6A"/>
    <w:rsid w:val="00671A8A"/>
    <w:rsid w:val="00671F84"/>
    <w:rsid w:val="00672CF3"/>
    <w:rsid w:val="00672F2A"/>
    <w:rsid w:val="0067307C"/>
    <w:rsid w:val="00674B0D"/>
    <w:rsid w:val="006758C2"/>
    <w:rsid w:val="00675B3F"/>
    <w:rsid w:val="00675E4E"/>
    <w:rsid w:val="00682444"/>
    <w:rsid w:val="00682CD4"/>
    <w:rsid w:val="00683C0F"/>
    <w:rsid w:val="00684069"/>
    <w:rsid w:val="00684D77"/>
    <w:rsid w:val="0068611C"/>
    <w:rsid w:val="00686F52"/>
    <w:rsid w:val="006909D2"/>
    <w:rsid w:val="006910D8"/>
    <w:rsid w:val="00691BDA"/>
    <w:rsid w:val="00692471"/>
    <w:rsid w:val="00692B69"/>
    <w:rsid w:val="0069328F"/>
    <w:rsid w:val="00694E05"/>
    <w:rsid w:val="00696753"/>
    <w:rsid w:val="00697F54"/>
    <w:rsid w:val="006A00B6"/>
    <w:rsid w:val="006A051D"/>
    <w:rsid w:val="006A1F1E"/>
    <w:rsid w:val="006A30A3"/>
    <w:rsid w:val="006A348B"/>
    <w:rsid w:val="006A48C2"/>
    <w:rsid w:val="006A55AA"/>
    <w:rsid w:val="006A61E4"/>
    <w:rsid w:val="006A7BA5"/>
    <w:rsid w:val="006A7E78"/>
    <w:rsid w:val="006B02A0"/>
    <w:rsid w:val="006B0360"/>
    <w:rsid w:val="006B1B57"/>
    <w:rsid w:val="006B26F3"/>
    <w:rsid w:val="006B39FB"/>
    <w:rsid w:val="006B412B"/>
    <w:rsid w:val="006B64E0"/>
    <w:rsid w:val="006B7254"/>
    <w:rsid w:val="006C0C99"/>
    <w:rsid w:val="006C0FA4"/>
    <w:rsid w:val="006C16B7"/>
    <w:rsid w:val="006C1F6A"/>
    <w:rsid w:val="006C2E83"/>
    <w:rsid w:val="006C3162"/>
    <w:rsid w:val="006C3713"/>
    <w:rsid w:val="006C3911"/>
    <w:rsid w:val="006C3F92"/>
    <w:rsid w:val="006C4EA2"/>
    <w:rsid w:val="006C532A"/>
    <w:rsid w:val="006C6738"/>
    <w:rsid w:val="006C71E4"/>
    <w:rsid w:val="006D01B7"/>
    <w:rsid w:val="006D0316"/>
    <w:rsid w:val="006D14CB"/>
    <w:rsid w:val="006D2844"/>
    <w:rsid w:val="006D3B1D"/>
    <w:rsid w:val="006D502C"/>
    <w:rsid w:val="006D5111"/>
    <w:rsid w:val="006D634A"/>
    <w:rsid w:val="006D65EA"/>
    <w:rsid w:val="006D69CB"/>
    <w:rsid w:val="006E0A17"/>
    <w:rsid w:val="006E15E8"/>
    <w:rsid w:val="006E2172"/>
    <w:rsid w:val="006E24D7"/>
    <w:rsid w:val="006E3667"/>
    <w:rsid w:val="006E3BBA"/>
    <w:rsid w:val="006E6CD0"/>
    <w:rsid w:val="006E75E0"/>
    <w:rsid w:val="006F026D"/>
    <w:rsid w:val="006F1F6B"/>
    <w:rsid w:val="006F2B14"/>
    <w:rsid w:val="006F2CFB"/>
    <w:rsid w:val="006F4947"/>
    <w:rsid w:val="006F594D"/>
    <w:rsid w:val="006F7F7C"/>
    <w:rsid w:val="007009D3"/>
    <w:rsid w:val="00701BA7"/>
    <w:rsid w:val="00702955"/>
    <w:rsid w:val="00702FBD"/>
    <w:rsid w:val="0070379F"/>
    <w:rsid w:val="00703839"/>
    <w:rsid w:val="00704A3B"/>
    <w:rsid w:val="00704C5D"/>
    <w:rsid w:val="00707E17"/>
    <w:rsid w:val="007100B1"/>
    <w:rsid w:val="00711025"/>
    <w:rsid w:val="007123AC"/>
    <w:rsid w:val="007123EB"/>
    <w:rsid w:val="00712531"/>
    <w:rsid w:val="007138DA"/>
    <w:rsid w:val="00713A56"/>
    <w:rsid w:val="007141FD"/>
    <w:rsid w:val="0071438D"/>
    <w:rsid w:val="00715C81"/>
    <w:rsid w:val="007175A5"/>
    <w:rsid w:val="00717DFA"/>
    <w:rsid w:val="0072036E"/>
    <w:rsid w:val="00721F38"/>
    <w:rsid w:val="00723CDC"/>
    <w:rsid w:val="007246AB"/>
    <w:rsid w:val="00724ABB"/>
    <w:rsid w:val="00725A02"/>
    <w:rsid w:val="007263D1"/>
    <w:rsid w:val="00726D77"/>
    <w:rsid w:val="007270F9"/>
    <w:rsid w:val="007307C6"/>
    <w:rsid w:val="00730898"/>
    <w:rsid w:val="007320D3"/>
    <w:rsid w:val="00732802"/>
    <w:rsid w:val="00732C17"/>
    <w:rsid w:val="00732FC6"/>
    <w:rsid w:val="00734641"/>
    <w:rsid w:val="00736F9C"/>
    <w:rsid w:val="00737A98"/>
    <w:rsid w:val="00737CB5"/>
    <w:rsid w:val="00737D84"/>
    <w:rsid w:val="00740583"/>
    <w:rsid w:val="00740B8F"/>
    <w:rsid w:val="00741433"/>
    <w:rsid w:val="00741C78"/>
    <w:rsid w:val="00744DFA"/>
    <w:rsid w:val="00745497"/>
    <w:rsid w:val="00745772"/>
    <w:rsid w:val="0074627A"/>
    <w:rsid w:val="007467F6"/>
    <w:rsid w:val="00747A37"/>
    <w:rsid w:val="00747D36"/>
    <w:rsid w:val="00747E61"/>
    <w:rsid w:val="007508CC"/>
    <w:rsid w:val="00751738"/>
    <w:rsid w:val="00751C82"/>
    <w:rsid w:val="00753A95"/>
    <w:rsid w:val="00754262"/>
    <w:rsid w:val="00754BBC"/>
    <w:rsid w:val="00755DDD"/>
    <w:rsid w:val="0075745D"/>
    <w:rsid w:val="007576FB"/>
    <w:rsid w:val="00760A0A"/>
    <w:rsid w:val="00760C16"/>
    <w:rsid w:val="00761167"/>
    <w:rsid w:val="00761B54"/>
    <w:rsid w:val="00761CDC"/>
    <w:rsid w:val="0076249F"/>
    <w:rsid w:val="00762EAE"/>
    <w:rsid w:val="007640E9"/>
    <w:rsid w:val="00764514"/>
    <w:rsid w:val="00765001"/>
    <w:rsid w:val="00765EF9"/>
    <w:rsid w:val="007702FC"/>
    <w:rsid w:val="0077135D"/>
    <w:rsid w:val="007713B0"/>
    <w:rsid w:val="00772373"/>
    <w:rsid w:val="0077310B"/>
    <w:rsid w:val="00773F5A"/>
    <w:rsid w:val="00774D2A"/>
    <w:rsid w:val="00776518"/>
    <w:rsid w:val="0077657C"/>
    <w:rsid w:val="00777717"/>
    <w:rsid w:val="007808D4"/>
    <w:rsid w:val="00780A7B"/>
    <w:rsid w:val="0078218B"/>
    <w:rsid w:val="007826DA"/>
    <w:rsid w:val="007836A7"/>
    <w:rsid w:val="00785E9C"/>
    <w:rsid w:val="00790307"/>
    <w:rsid w:val="0079143B"/>
    <w:rsid w:val="007919D1"/>
    <w:rsid w:val="007927F9"/>
    <w:rsid w:val="00795212"/>
    <w:rsid w:val="00796E57"/>
    <w:rsid w:val="00797999"/>
    <w:rsid w:val="007A00A1"/>
    <w:rsid w:val="007A12A6"/>
    <w:rsid w:val="007A2045"/>
    <w:rsid w:val="007A2372"/>
    <w:rsid w:val="007A3FEA"/>
    <w:rsid w:val="007A49D6"/>
    <w:rsid w:val="007A56A3"/>
    <w:rsid w:val="007A64C9"/>
    <w:rsid w:val="007A6ED7"/>
    <w:rsid w:val="007B1369"/>
    <w:rsid w:val="007B22CD"/>
    <w:rsid w:val="007B2D98"/>
    <w:rsid w:val="007B353E"/>
    <w:rsid w:val="007B490A"/>
    <w:rsid w:val="007B4B74"/>
    <w:rsid w:val="007B4DB1"/>
    <w:rsid w:val="007B568D"/>
    <w:rsid w:val="007B67E2"/>
    <w:rsid w:val="007B6DB3"/>
    <w:rsid w:val="007B7365"/>
    <w:rsid w:val="007C020A"/>
    <w:rsid w:val="007C0343"/>
    <w:rsid w:val="007C0AD6"/>
    <w:rsid w:val="007C0DCA"/>
    <w:rsid w:val="007C147A"/>
    <w:rsid w:val="007C1A7A"/>
    <w:rsid w:val="007C2266"/>
    <w:rsid w:val="007C2804"/>
    <w:rsid w:val="007C5108"/>
    <w:rsid w:val="007C5974"/>
    <w:rsid w:val="007C74A7"/>
    <w:rsid w:val="007D0986"/>
    <w:rsid w:val="007D09E9"/>
    <w:rsid w:val="007D1A13"/>
    <w:rsid w:val="007D30F1"/>
    <w:rsid w:val="007D316D"/>
    <w:rsid w:val="007D3C5C"/>
    <w:rsid w:val="007D5A46"/>
    <w:rsid w:val="007D641F"/>
    <w:rsid w:val="007D7061"/>
    <w:rsid w:val="007E0089"/>
    <w:rsid w:val="007E0EA6"/>
    <w:rsid w:val="007E1466"/>
    <w:rsid w:val="007E2F2B"/>
    <w:rsid w:val="007E3DFA"/>
    <w:rsid w:val="007E4CF8"/>
    <w:rsid w:val="007E52A3"/>
    <w:rsid w:val="007E69AA"/>
    <w:rsid w:val="007E72E7"/>
    <w:rsid w:val="007E7DA1"/>
    <w:rsid w:val="007F1459"/>
    <w:rsid w:val="007F1BA4"/>
    <w:rsid w:val="007F26A3"/>
    <w:rsid w:val="007F32CE"/>
    <w:rsid w:val="007F5653"/>
    <w:rsid w:val="007F5984"/>
    <w:rsid w:val="007F5E5E"/>
    <w:rsid w:val="007F74EC"/>
    <w:rsid w:val="00800EFC"/>
    <w:rsid w:val="00802419"/>
    <w:rsid w:val="00802553"/>
    <w:rsid w:val="008028D6"/>
    <w:rsid w:val="0080292B"/>
    <w:rsid w:val="00802BE3"/>
    <w:rsid w:val="00803350"/>
    <w:rsid w:val="00805D25"/>
    <w:rsid w:val="008065AA"/>
    <w:rsid w:val="008069ED"/>
    <w:rsid w:val="00806DCA"/>
    <w:rsid w:val="00806FE5"/>
    <w:rsid w:val="0081036B"/>
    <w:rsid w:val="008107F3"/>
    <w:rsid w:val="00810A89"/>
    <w:rsid w:val="008124D4"/>
    <w:rsid w:val="00812E6F"/>
    <w:rsid w:val="00814E1F"/>
    <w:rsid w:val="008168D8"/>
    <w:rsid w:val="00821E7B"/>
    <w:rsid w:val="00822C41"/>
    <w:rsid w:val="008233B6"/>
    <w:rsid w:val="0082343B"/>
    <w:rsid w:val="0082352F"/>
    <w:rsid w:val="00824B8D"/>
    <w:rsid w:val="008256FC"/>
    <w:rsid w:val="00825E58"/>
    <w:rsid w:val="00825EBD"/>
    <w:rsid w:val="008262AD"/>
    <w:rsid w:val="00826470"/>
    <w:rsid w:val="00826B7B"/>
    <w:rsid w:val="00827003"/>
    <w:rsid w:val="00830929"/>
    <w:rsid w:val="008312A4"/>
    <w:rsid w:val="00831559"/>
    <w:rsid w:val="00831AAA"/>
    <w:rsid w:val="008329F1"/>
    <w:rsid w:val="00832C28"/>
    <w:rsid w:val="0083372F"/>
    <w:rsid w:val="008348EA"/>
    <w:rsid w:val="00835D4D"/>
    <w:rsid w:val="00835EE9"/>
    <w:rsid w:val="0083690A"/>
    <w:rsid w:val="00836CD6"/>
    <w:rsid w:val="00841C59"/>
    <w:rsid w:val="00843533"/>
    <w:rsid w:val="00843E76"/>
    <w:rsid w:val="008440EF"/>
    <w:rsid w:val="0084419A"/>
    <w:rsid w:val="0084464C"/>
    <w:rsid w:val="008449F8"/>
    <w:rsid w:val="00844E99"/>
    <w:rsid w:val="0084648E"/>
    <w:rsid w:val="008468E7"/>
    <w:rsid w:val="00847169"/>
    <w:rsid w:val="00847C6F"/>
    <w:rsid w:val="0085076C"/>
    <w:rsid w:val="0085107F"/>
    <w:rsid w:val="008516A3"/>
    <w:rsid w:val="00851865"/>
    <w:rsid w:val="00852829"/>
    <w:rsid w:val="0085329D"/>
    <w:rsid w:val="00855A08"/>
    <w:rsid w:val="00857CD9"/>
    <w:rsid w:val="00862605"/>
    <w:rsid w:val="008630A9"/>
    <w:rsid w:val="008632B1"/>
    <w:rsid w:val="008639BA"/>
    <w:rsid w:val="00865735"/>
    <w:rsid w:val="0086581D"/>
    <w:rsid w:val="008661E3"/>
    <w:rsid w:val="00866764"/>
    <w:rsid w:val="0086720F"/>
    <w:rsid w:val="0086776F"/>
    <w:rsid w:val="00870257"/>
    <w:rsid w:val="008704C7"/>
    <w:rsid w:val="00871276"/>
    <w:rsid w:val="0087197D"/>
    <w:rsid w:val="00871B7A"/>
    <w:rsid w:val="008723EC"/>
    <w:rsid w:val="00873B1B"/>
    <w:rsid w:val="008740BC"/>
    <w:rsid w:val="008752E4"/>
    <w:rsid w:val="00876759"/>
    <w:rsid w:val="00876D02"/>
    <w:rsid w:val="00877B52"/>
    <w:rsid w:val="00877DA3"/>
    <w:rsid w:val="0088003F"/>
    <w:rsid w:val="00881164"/>
    <w:rsid w:val="00882E96"/>
    <w:rsid w:val="008830AC"/>
    <w:rsid w:val="00883317"/>
    <w:rsid w:val="008834BA"/>
    <w:rsid w:val="00883834"/>
    <w:rsid w:val="00884D6C"/>
    <w:rsid w:val="008853BA"/>
    <w:rsid w:val="008871E6"/>
    <w:rsid w:val="00887B23"/>
    <w:rsid w:val="00890B33"/>
    <w:rsid w:val="008917EF"/>
    <w:rsid w:val="00892FA1"/>
    <w:rsid w:val="00893791"/>
    <w:rsid w:val="008955FE"/>
    <w:rsid w:val="00895764"/>
    <w:rsid w:val="0089755B"/>
    <w:rsid w:val="00897C77"/>
    <w:rsid w:val="008A1C7D"/>
    <w:rsid w:val="008A2B3D"/>
    <w:rsid w:val="008A3C1C"/>
    <w:rsid w:val="008A4D86"/>
    <w:rsid w:val="008A5ABF"/>
    <w:rsid w:val="008A679C"/>
    <w:rsid w:val="008A730E"/>
    <w:rsid w:val="008A7538"/>
    <w:rsid w:val="008B3349"/>
    <w:rsid w:val="008B5348"/>
    <w:rsid w:val="008B6446"/>
    <w:rsid w:val="008B6F60"/>
    <w:rsid w:val="008B782A"/>
    <w:rsid w:val="008C0D0A"/>
    <w:rsid w:val="008C0F91"/>
    <w:rsid w:val="008C27BA"/>
    <w:rsid w:val="008C2F52"/>
    <w:rsid w:val="008C33D0"/>
    <w:rsid w:val="008C3EC7"/>
    <w:rsid w:val="008C4B8C"/>
    <w:rsid w:val="008C549D"/>
    <w:rsid w:val="008C6BCF"/>
    <w:rsid w:val="008C75FA"/>
    <w:rsid w:val="008C7965"/>
    <w:rsid w:val="008C7D91"/>
    <w:rsid w:val="008D054C"/>
    <w:rsid w:val="008D106E"/>
    <w:rsid w:val="008D1121"/>
    <w:rsid w:val="008D1F3E"/>
    <w:rsid w:val="008D2A30"/>
    <w:rsid w:val="008D464C"/>
    <w:rsid w:val="008D4A1D"/>
    <w:rsid w:val="008D5C8A"/>
    <w:rsid w:val="008D717B"/>
    <w:rsid w:val="008D79A2"/>
    <w:rsid w:val="008E02E7"/>
    <w:rsid w:val="008E2E3A"/>
    <w:rsid w:val="008E2F6F"/>
    <w:rsid w:val="008E3A2F"/>
    <w:rsid w:val="008E5715"/>
    <w:rsid w:val="008E5FE2"/>
    <w:rsid w:val="008E66FB"/>
    <w:rsid w:val="008E6895"/>
    <w:rsid w:val="008E6F9B"/>
    <w:rsid w:val="008E7A22"/>
    <w:rsid w:val="008F0051"/>
    <w:rsid w:val="008F2B35"/>
    <w:rsid w:val="008F4B0A"/>
    <w:rsid w:val="008F4C81"/>
    <w:rsid w:val="008F4CB9"/>
    <w:rsid w:val="008F4F83"/>
    <w:rsid w:val="008F67D5"/>
    <w:rsid w:val="009019D4"/>
    <w:rsid w:val="00902046"/>
    <w:rsid w:val="00902872"/>
    <w:rsid w:val="009037F3"/>
    <w:rsid w:val="009041A2"/>
    <w:rsid w:val="0090438B"/>
    <w:rsid w:val="009045F5"/>
    <w:rsid w:val="00905B9B"/>
    <w:rsid w:val="00906FE7"/>
    <w:rsid w:val="0090700A"/>
    <w:rsid w:val="00907381"/>
    <w:rsid w:val="0090767B"/>
    <w:rsid w:val="009116FC"/>
    <w:rsid w:val="00912004"/>
    <w:rsid w:val="009132BF"/>
    <w:rsid w:val="009133EE"/>
    <w:rsid w:val="00913AD9"/>
    <w:rsid w:val="009151A1"/>
    <w:rsid w:val="009152EF"/>
    <w:rsid w:val="00916A92"/>
    <w:rsid w:val="00917222"/>
    <w:rsid w:val="00920E0A"/>
    <w:rsid w:val="00920EA7"/>
    <w:rsid w:val="009221F4"/>
    <w:rsid w:val="00922451"/>
    <w:rsid w:val="00923221"/>
    <w:rsid w:val="0092402C"/>
    <w:rsid w:val="00925A70"/>
    <w:rsid w:val="00926CE6"/>
    <w:rsid w:val="00930B86"/>
    <w:rsid w:val="009316CE"/>
    <w:rsid w:val="009316EC"/>
    <w:rsid w:val="00931DF7"/>
    <w:rsid w:val="0093211B"/>
    <w:rsid w:val="00933926"/>
    <w:rsid w:val="00935729"/>
    <w:rsid w:val="009358A1"/>
    <w:rsid w:val="0093716B"/>
    <w:rsid w:val="00940520"/>
    <w:rsid w:val="0094118E"/>
    <w:rsid w:val="009412AA"/>
    <w:rsid w:val="009412FA"/>
    <w:rsid w:val="0094206F"/>
    <w:rsid w:val="00942099"/>
    <w:rsid w:val="00942113"/>
    <w:rsid w:val="0094236A"/>
    <w:rsid w:val="00943306"/>
    <w:rsid w:val="00943769"/>
    <w:rsid w:val="00943A58"/>
    <w:rsid w:val="00945588"/>
    <w:rsid w:val="00945D86"/>
    <w:rsid w:val="00946E66"/>
    <w:rsid w:val="0094798C"/>
    <w:rsid w:val="00950C3A"/>
    <w:rsid w:val="00953F6C"/>
    <w:rsid w:val="009541C4"/>
    <w:rsid w:val="0095430C"/>
    <w:rsid w:val="0095478F"/>
    <w:rsid w:val="00955277"/>
    <w:rsid w:val="00955309"/>
    <w:rsid w:val="009567E4"/>
    <w:rsid w:val="00960347"/>
    <w:rsid w:val="0096041C"/>
    <w:rsid w:val="009609F4"/>
    <w:rsid w:val="00960FCF"/>
    <w:rsid w:val="009610B5"/>
    <w:rsid w:val="00961FFD"/>
    <w:rsid w:val="00962E46"/>
    <w:rsid w:val="00963081"/>
    <w:rsid w:val="00963ECC"/>
    <w:rsid w:val="00964EC7"/>
    <w:rsid w:val="00965A07"/>
    <w:rsid w:val="00965AD3"/>
    <w:rsid w:val="00965EAD"/>
    <w:rsid w:val="009665A5"/>
    <w:rsid w:val="00967478"/>
    <w:rsid w:val="00967989"/>
    <w:rsid w:val="009709B9"/>
    <w:rsid w:val="009709D4"/>
    <w:rsid w:val="00971761"/>
    <w:rsid w:val="00971CA9"/>
    <w:rsid w:val="009738B9"/>
    <w:rsid w:val="00975AEF"/>
    <w:rsid w:val="00976AF7"/>
    <w:rsid w:val="00977A1E"/>
    <w:rsid w:val="00977A63"/>
    <w:rsid w:val="00980537"/>
    <w:rsid w:val="0098056B"/>
    <w:rsid w:val="00980A7F"/>
    <w:rsid w:val="00982689"/>
    <w:rsid w:val="00982EC1"/>
    <w:rsid w:val="00983544"/>
    <w:rsid w:val="00983794"/>
    <w:rsid w:val="00984669"/>
    <w:rsid w:val="00984A5A"/>
    <w:rsid w:val="00984A67"/>
    <w:rsid w:val="00985515"/>
    <w:rsid w:val="009901C8"/>
    <w:rsid w:val="00990BFC"/>
    <w:rsid w:val="00992B9D"/>
    <w:rsid w:val="00992DB6"/>
    <w:rsid w:val="00993560"/>
    <w:rsid w:val="00993BB9"/>
    <w:rsid w:val="00995741"/>
    <w:rsid w:val="00995B66"/>
    <w:rsid w:val="00996E12"/>
    <w:rsid w:val="00997146"/>
    <w:rsid w:val="0099719E"/>
    <w:rsid w:val="00997F2E"/>
    <w:rsid w:val="009A0FBA"/>
    <w:rsid w:val="009A2E2F"/>
    <w:rsid w:val="009A4595"/>
    <w:rsid w:val="009A4DFD"/>
    <w:rsid w:val="009A6AEF"/>
    <w:rsid w:val="009B029B"/>
    <w:rsid w:val="009B0402"/>
    <w:rsid w:val="009B14C1"/>
    <w:rsid w:val="009B28FA"/>
    <w:rsid w:val="009B30CB"/>
    <w:rsid w:val="009B34CF"/>
    <w:rsid w:val="009B4009"/>
    <w:rsid w:val="009B4717"/>
    <w:rsid w:val="009B49EE"/>
    <w:rsid w:val="009B5013"/>
    <w:rsid w:val="009B547A"/>
    <w:rsid w:val="009B66EF"/>
    <w:rsid w:val="009B7F2D"/>
    <w:rsid w:val="009C1CF8"/>
    <w:rsid w:val="009C3914"/>
    <w:rsid w:val="009C45B2"/>
    <w:rsid w:val="009C4DEE"/>
    <w:rsid w:val="009C5238"/>
    <w:rsid w:val="009C605C"/>
    <w:rsid w:val="009D01C0"/>
    <w:rsid w:val="009D01D0"/>
    <w:rsid w:val="009D0C6A"/>
    <w:rsid w:val="009D0EDE"/>
    <w:rsid w:val="009D0F4D"/>
    <w:rsid w:val="009D10EA"/>
    <w:rsid w:val="009D1A12"/>
    <w:rsid w:val="009D23B5"/>
    <w:rsid w:val="009D3B54"/>
    <w:rsid w:val="009D444D"/>
    <w:rsid w:val="009D4DEE"/>
    <w:rsid w:val="009D4F91"/>
    <w:rsid w:val="009D5530"/>
    <w:rsid w:val="009D57DA"/>
    <w:rsid w:val="009D70D8"/>
    <w:rsid w:val="009E0F6F"/>
    <w:rsid w:val="009E1A73"/>
    <w:rsid w:val="009E3573"/>
    <w:rsid w:val="009E35D2"/>
    <w:rsid w:val="009E36F2"/>
    <w:rsid w:val="009E3E83"/>
    <w:rsid w:val="009E515D"/>
    <w:rsid w:val="009E583E"/>
    <w:rsid w:val="009E64A6"/>
    <w:rsid w:val="009E6FAB"/>
    <w:rsid w:val="009F00F3"/>
    <w:rsid w:val="009F11DB"/>
    <w:rsid w:val="009F2BF2"/>
    <w:rsid w:val="009F37DA"/>
    <w:rsid w:val="009F5C1B"/>
    <w:rsid w:val="009F5E05"/>
    <w:rsid w:val="009F64FB"/>
    <w:rsid w:val="009F6E16"/>
    <w:rsid w:val="00A000A9"/>
    <w:rsid w:val="00A00AED"/>
    <w:rsid w:val="00A014BA"/>
    <w:rsid w:val="00A03072"/>
    <w:rsid w:val="00A03765"/>
    <w:rsid w:val="00A03840"/>
    <w:rsid w:val="00A03B67"/>
    <w:rsid w:val="00A045E5"/>
    <w:rsid w:val="00A04708"/>
    <w:rsid w:val="00A04B80"/>
    <w:rsid w:val="00A04D01"/>
    <w:rsid w:val="00A04D06"/>
    <w:rsid w:val="00A05627"/>
    <w:rsid w:val="00A060BB"/>
    <w:rsid w:val="00A06682"/>
    <w:rsid w:val="00A07511"/>
    <w:rsid w:val="00A079DD"/>
    <w:rsid w:val="00A079FA"/>
    <w:rsid w:val="00A11210"/>
    <w:rsid w:val="00A12213"/>
    <w:rsid w:val="00A127FA"/>
    <w:rsid w:val="00A131B6"/>
    <w:rsid w:val="00A147E7"/>
    <w:rsid w:val="00A14D91"/>
    <w:rsid w:val="00A1569E"/>
    <w:rsid w:val="00A16C03"/>
    <w:rsid w:val="00A17045"/>
    <w:rsid w:val="00A20636"/>
    <w:rsid w:val="00A2189A"/>
    <w:rsid w:val="00A2248A"/>
    <w:rsid w:val="00A23306"/>
    <w:rsid w:val="00A233B8"/>
    <w:rsid w:val="00A23CA6"/>
    <w:rsid w:val="00A24335"/>
    <w:rsid w:val="00A24589"/>
    <w:rsid w:val="00A247AF"/>
    <w:rsid w:val="00A24D3B"/>
    <w:rsid w:val="00A24E7D"/>
    <w:rsid w:val="00A250B8"/>
    <w:rsid w:val="00A26071"/>
    <w:rsid w:val="00A26835"/>
    <w:rsid w:val="00A26BE6"/>
    <w:rsid w:val="00A2724C"/>
    <w:rsid w:val="00A27FF1"/>
    <w:rsid w:val="00A3186F"/>
    <w:rsid w:val="00A31CD9"/>
    <w:rsid w:val="00A32191"/>
    <w:rsid w:val="00A33996"/>
    <w:rsid w:val="00A35029"/>
    <w:rsid w:val="00A35521"/>
    <w:rsid w:val="00A36EAB"/>
    <w:rsid w:val="00A377A1"/>
    <w:rsid w:val="00A40E4D"/>
    <w:rsid w:val="00A42799"/>
    <w:rsid w:val="00A43381"/>
    <w:rsid w:val="00A44034"/>
    <w:rsid w:val="00A44A29"/>
    <w:rsid w:val="00A44AE7"/>
    <w:rsid w:val="00A45445"/>
    <w:rsid w:val="00A45CE5"/>
    <w:rsid w:val="00A469AF"/>
    <w:rsid w:val="00A474F3"/>
    <w:rsid w:val="00A514DA"/>
    <w:rsid w:val="00A52F50"/>
    <w:rsid w:val="00A5301C"/>
    <w:rsid w:val="00A54576"/>
    <w:rsid w:val="00A54F21"/>
    <w:rsid w:val="00A552F8"/>
    <w:rsid w:val="00A57AC4"/>
    <w:rsid w:val="00A57CDC"/>
    <w:rsid w:val="00A6085E"/>
    <w:rsid w:val="00A60C9D"/>
    <w:rsid w:val="00A6255C"/>
    <w:rsid w:val="00A62DB2"/>
    <w:rsid w:val="00A6358E"/>
    <w:rsid w:val="00A63E49"/>
    <w:rsid w:val="00A64078"/>
    <w:rsid w:val="00A64477"/>
    <w:rsid w:val="00A66D0F"/>
    <w:rsid w:val="00A67252"/>
    <w:rsid w:val="00A677DD"/>
    <w:rsid w:val="00A679D6"/>
    <w:rsid w:val="00A67EA5"/>
    <w:rsid w:val="00A703DA"/>
    <w:rsid w:val="00A70CF5"/>
    <w:rsid w:val="00A714B0"/>
    <w:rsid w:val="00A71636"/>
    <w:rsid w:val="00A71E53"/>
    <w:rsid w:val="00A72833"/>
    <w:rsid w:val="00A73FA0"/>
    <w:rsid w:val="00A7416D"/>
    <w:rsid w:val="00A74DD0"/>
    <w:rsid w:val="00A75BFA"/>
    <w:rsid w:val="00A7618B"/>
    <w:rsid w:val="00A761A1"/>
    <w:rsid w:val="00A764D5"/>
    <w:rsid w:val="00A766EC"/>
    <w:rsid w:val="00A7731E"/>
    <w:rsid w:val="00A778EB"/>
    <w:rsid w:val="00A779A5"/>
    <w:rsid w:val="00A8068F"/>
    <w:rsid w:val="00A80B8F"/>
    <w:rsid w:val="00A81919"/>
    <w:rsid w:val="00A81E43"/>
    <w:rsid w:val="00A82EC5"/>
    <w:rsid w:val="00A840B3"/>
    <w:rsid w:val="00A844CC"/>
    <w:rsid w:val="00A849DE"/>
    <w:rsid w:val="00A850A8"/>
    <w:rsid w:val="00A85BF3"/>
    <w:rsid w:val="00A86DB4"/>
    <w:rsid w:val="00A871B6"/>
    <w:rsid w:val="00A9011E"/>
    <w:rsid w:val="00A90CC5"/>
    <w:rsid w:val="00A9497F"/>
    <w:rsid w:val="00A94D49"/>
    <w:rsid w:val="00A953F0"/>
    <w:rsid w:val="00A9570C"/>
    <w:rsid w:val="00A95E15"/>
    <w:rsid w:val="00A9636F"/>
    <w:rsid w:val="00A96D22"/>
    <w:rsid w:val="00AA4636"/>
    <w:rsid w:val="00AA4AFA"/>
    <w:rsid w:val="00AA7389"/>
    <w:rsid w:val="00AB0477"/>
    <w:rsid w:val="00AB2108"/>
    <w:rsid w:val="00AB27BE"/>
    <w:rsid w:val="00AB3C5D"/>
    <w:rsid w:val="00AB45B2"/>
    <w:rsid w:val="00AB4979"/>
    <w:rsid w:val="00AB53D1"/>
    <w:rsid w:val="00AB73E3"/>
    <w:rsid w:val="00AB7DDC"/>
    <w:rsid w:val="00AC0B3D"/>
    <w:rsid w:val="00AC110A"/>
    <w:rsid w:val="00AC2BC5"/>
    <w:rsid w:val="00AC400E"/>
    <w:rsid w:val="00AC625F"/>
    <w:rsid w:val="00AD0EF3"/>
    <w:rsid w:val="00AD1208"/>
    <w:rsid w:val="00AD334C"/>
    <w:rsid w:val="00AD3472"/>
    <w:rsid w:val="00AD413A"/>
    <w:rsid w:val="00AD4A49"/>
    <w:rsid w:val="00AD638C"/>
    <w:rsid w:val="00AD6868"/>
    <w:rsid w:val="00AD6F7C"/>
    <w:rsid w:val="00AD716C"/>
    <w:rsid w:val="00AD78CA"/>
    <w:rsid w:val="00AD7A01"/>
    <w:rsid w:val="00AE0B8D"/>
    <w:rsid w:val="00AE0C46"/>
    <w:rsid w:val="00AE0F6E"/>
    <w:rsid w:val="00AE1DD4"/>
    <w:rsid w:val="00AE2CFA"/>
    <w:rsid w:val="00AE2F8A"/>
    <w:rsid w:val="00AE3B2A"/>
    <w:rsid w:val="00AE3BB5"/>
    <w:rsid w:val="00AE3E1C"/>
    <w:rsid w:val="00AE42AD"/>
    <w:rsid w:val="00AE622A"/>
    <w:rsid w:val="00AE66F0"/>
    <w:rsid w:val="00AE6700"/>
    <w:rsid w:val="00AE7463"/>
    <w:rsid w:val="00AE7AD7"/>
    <w:rsid w:val="00AE7BFA"/>
    <w:rsid w:val="00AE7D41"/>
    <w:rsid w:val="00AF2756"/>
    <w:rsid w:val="00AF483B"/>
    <w:rsid w:val="00AF4E29"/>
    <w:rsid w:val="00AF4EDA"/>
    <w:rsid w:val="00AF5D0D"/>
    <w:rsid w:val="00AF67DB"/>
    <w:rsid w:val="00B000C7"/>
    <w:rsid w:val="00B00270"/>
    <w:rsid w:val="00B0039F"/>
    <w:rsid w:val="00B01461"/>
    <w:rsid w:val="00B01DCD"/>
    <w:rsid w:val="00B03E31"/>
    <w:rsid w:val="00B04752"/>
    <w:rsid w:val="00B067C7"/>
    <w:rsid w:val="00B1068E"/>
    <w:rsid w:val="00B1071B"/>
    <w:rsid w:val="00B11895"/>
    <w:rsid w:val="00B11940"/>
    <w:rsid w:val="00B12B6D"/>
    <w:rsid w:val="00B12F32"/>
    <w:rsid w:val="00B130C3"/>
    <w:rsid w:val="00B1637B"/>
    <w:rsid w:val="00B16B3E"/>
    <w:rsid w:val="00B20C52"/>
    <w:rsid w:val="00B2275E"/>
    <w:rsid w:val="00B2283A"/>
    <w:rsid w:val="00B23DA8"/>
    <w:rsid w:val="00B24171"/>
    <w:rsid w:val="00B264E4"/>
    <w:rsid w:val="00B266DC"/>
    <w:rsid w:val="00B27400"/>
    <w:rsid w:val="00B27A83"/>
    <w:rsid w:val="00B306DA"/>
    <w:rsid w:val="00B31011"/>
    <w:rsid w:val="00B3321A"/>
    <w:rsid w:val="00B3399F"/>
    <w:rsid w:val="00B34943"/>
    <w:rsid w:val="00B3607E"/>
    <w:rsid w:val="00B3620A"/>
    <w:rsid w:val="00B366BF"/>
    <w:rsid w:val="00B368C2"/>
    <w:rsid w:val="00B37917"/>
    <w:rsid w:val="00B41BC1"/>
    <w:rsid w:val="00B41FAF"/>
    <w:rsid w:val="00B44C38"/>
    <w:rsid w:val="00B44F6A"/>
    <w:rsid w:val="00B4537C"/>
    <w:rsid w:val="00B455D2"/>
    <w:rsid w:val="00B45915"/>
    <w:rsid w:val="00B47811"/>
    <w:rsid w:val="00B50F72"/>
    <w:rsid w:val="00B5120D"/>
    <w:rsid w:val="00B51453"/>
    <w:rsid w:val="00B517FD"/>
    <w:rsid w:val="00B518B9"/>
    <w:rsid w:val="00B5340F"/>
    <w:rsid w:val="00B545AB"/>
    <w:rsid w:val="00B548B5"/>
    <w:rsid w:val="00B549B7"/>
    <w:rsid w:val="00B55FC0"/>
    <w:rsid w:val="00B569A3"/>
    <w:rsid w:val="00B56BD3"/>
    <w:rsid w:val="00B56DAC"/>
    <w:rsid w:val="00B57054"/>
    <w:rsid w:val="00B60B87"/>
    <w:rsid w:val="00B614BB"/>
    <w:rsid w:val="00B62C53"/>
    <w:rsid w:val="00B64D8D"/>
    <w:rsid w:val="00B65039"/>
    <w:rsid w:val="00B671D2"/>
    <w:rsid w:val="00B67D31"/>
    <w:rsid w:val="00B70066"/>
    <w:rsid w:val="00B700FF"/>
    <w:rsid w:val="00B71CEB"/>
    <w:rsid w:val="00B72489"/>
    <w:rsid w:val="00B72C3E"/>
    <w:rsid w:val="00B72EB3"/>
    <w:rsid w:val="00B735BA"/>
    <w:rsid w:val="00B7375E"/>
    <w:rsid w:val="00B74757"/>
    <w:rsid w:val="00B74DF2"/>
    <w:rsid w:val="00B75B0C"/>
    <w:rsid w:val="00B761E1"/>
    <w:rsid w:val="00B76296"/>
    <w:rsid w:val="00B7766D"/>
    <w:rsid w:val="00B776E2"/>
    <w:rsid w:val="00B77977"/>
    <w:rsid w:val="00B820EB"/>
    <w:rsid w:val="00B82827"/>
    <w:rsid w:val="00B82F8E"/>
    <w:rsid w:val="00B839C1"/>
    <w:rsid w:val="00B84108"/>
    <w:rsid w:val="00B84614"/>
    <w:rsid w:val="00B84656"/>
    <w:rsid w:val="00B8542A"/>
    <w:rsid w:val="00B8787B"/>
    <w:rsid w:val="00B922F6"/>
    <w:rsid w:val="00B938DA"/>
    <w:rsid w:val="00B94C0D"/>
    <w:rsid w:val="00B94C30"/>
    <w:rsid w:val="00B952FB"/>
    <w:rsid w:val="00B96259"/>
    <w:rsid w:val="00BA02E2"/>
    <w:rsid w:val="00BA07C1"/>
    <w:rsid w:val="00BA1A7A"/>
    <w:rsid w:val="00BA390C"/>
    <w:rsid w:val="00BA463F"/>
    <w:rsid w:val="00BA575C"/>
    <w:rsid w:val="00BA661D"/>
    <w:rsid w:val="00BA71B6"/>
    <w:rsid w:val="00BB0D2C"/>
    <w:rsid w:val="00BB2455"/>
    <w:rsid w:val="00BB353C"/>
    <w:rsid w:val="00BB3AA4"/>
    <w:rsid w:val="00BB45B4"/>
    <w:rsid w:val="00BB4A27"/>
    <w:rsid w:val="00BB58D0"/>
    <w:rsid w:val="00BB67B7"/>
    <w:rsid w:val="00BB7C48"/>
    <w:rsid w:val="00BC017B"/>
    <w:rsid w:val="00BC070E"/>
    <w:rsid w:val="00BC0DEE"/>
    <w:rsid w:val="00BC1C89"/>
    <w:rsid w:val="00BC2F67"/>
    <w:rsid w:val="00BC3244"/>
    <w:rsid w:val="00BC33C0"/>
    <w:rsid w:val="00BC4D64"/>
    <w:rsid w:val="00BC5FC9"/>
    <w:rsid w:val="00BC6D0E"/>
    <w:rsid w:val="00BD1743"/>
    <w:rsid w:val="00BD2006"/>
    <w:rsid w:val="00BD270E"/>
    <w:rsid w:val="00BD2B11"/>
    <w:rsid w:val="00BD346A"/>
    <w:rsid w:val="00BD3BED"/>
    <w:rsid w:val="00BD4E95"/>
    <w:rsid w:val="00BD5083"/>
    <w:rsid w:val="00BD725C"/>
    <w:rsid w:val="00BD7F90"/>
    <w:rsid w:val="00BE184B"/>
    <w:rsid w:val="00BE1D3D"/>
    <w:rsid w:val="00BE3528"/>
    <w:rsid w:val="00BE3828"/>
    <w:rsid w:val="00BE45D6"/>
    <w:rsid w:val="00BE5A95"/>
    <w:rsid w:val="00BE7C4A"/>
    <w:rsid w:val="00BF0C72"/>
    <w:rsid w:val="00BF1228"/>
    <w:rsid w:val="00BF1F31"/>
    <w:rsid w:val="00BF41D3"/>
    <w:rsid w:val="00BF4359"/>
    <w:rsid w:val="00BF54F2"/>
    <w:rsid w:val="00BF57AB"/>
    <w:rsid w:val="00BF5E24"/>
    <w:rsid w:val="00BF697F"/>
    <w:rsid w:val="00BF7B28"/>
    <w:rsid w:val="00C02B89"/>
    <w:rsid w:val="00C02BEF"/>
    <w:rsid w:val="00C0398B"/>
    <w:rsid w:val="00C03E7A"/>
    <w:rsid w:val="00C03F0F"/>
    <w:rsid w:val="00C04255"/>
    <w:rsid w:val="00C04CC8"/>
    <w:rsid w:val="00C051FC"/>
    <w:rsid w:val="00C05DE8"/>
    <w:rsid w:val="00C06330"/>
    <w:rsid w:val="00C06361"/>
    <w:rsid w:val="00C073A6"/>
    <w:rsid w:val="00C10800"/>
    <w:rsid w:val="00C10AC7"/>
    <w:rsid w:val="00C10C55"/>
    <w:rsid w:val="00C11966"/>
    <w:rsid w:val="00C130A3"/>
    <w:rsid w:val="00C1361F"/>
    <w:rsid w:val="00C14A89"/>
    <w:rsid w:val="00C14B74"/>
    <w:rsid w:val="00C14EA8"/>
    <w:rsid w:val="00C1549E"/>
    <w:rsid w:val="00C15905"/>
    <w:rsid w:val="00C15AAD"/>
    <w:rsid w:val="00C15B3A"/>
    <w:rsid w:val="00C16AA7"/>
    <w:rsid w:val="00C16DE2"/>
    <w:rsid w:val="00C200E3"/>
    <w:rsid w:val="00C20780"/>
    <w:rsid w:val="00C20B48"/>
    <w:rsid w:val="00C214C7"/>
    <w:rsid w:val="00C218A0"/>
    <w:rsid w:val="00C2211A"/>
    <w:rsid w:val="00C22E32"/>
    <w:rsid w:val="00C23B20"/>
    <w:rsid w:val="00C26A09"/>
    <w:rsid w:val="00C3047E"/>
    <w:rsid w:val="00C30911"/>
    <w:rsid w:val="00C30E30"/>
    <w:rsid w:val="00C31D10"/>
    <w:rsid w:val="00C31F9C"/>
    <w:rsid w:val="00C32063"/>
    <w:rsid w:val="00C322AA"/>
    <w:rsid w:val="00C323A3"/>
    <w:rsid w:val="00C34A0D"/>
    <w:rsid w:val="00C34FC3"/>
    <w:rsid w:val="00C3683F"/>
    <w:rsid w:val="00C37109"/>
    <w:rsid w:val="00C37BE5"/>
    <w:rsid w:val="00C4131E"/>
    <w:rsid w:val="00C41E8F"/>
    <w:rsid w:val="00C424C3"/>
    <w:rsid w:val="00C4279C"/>
    <w:rsid w:val="00C45EF5"/>
    <w:rsid w:val="00C503D3"/>
    <w:rsid w:val="00C50A7C"/>
    <w:rsid w:val="00C50E8C"/>
    <w:rsid w:val="00C51786"/>
    <w:rsid w:val="00C52119"/>
    <w:rsid w:val="00C52A7B"/>
    <w:rsid w:val="00C52DD3"/>
    <w:rsid w:val="00C52FB6"/>
    <w:rsid w:val="00C53DD8"/>
    <w:rsid w:val="00C54740"/>
    <w:rsid w:val="00C54D6B"/>
    <w:rsid w:val="00C5515D"/>
    <w:rsid w:val="00C55A7B"/>
    <w:rsid w:val="00C5798C"/>
    <w:rsid w:val="00C60F38"/>
    <w:rsid w:val="00C61A0F"/>
    <w:rsid w:val="00C62A80"/>
    <w:rsid w:val="00C62AB5"/>
    <w:rsid w:val="00C64B99"/>
    <w:rsid w:val="00C6710B"/>
    <w:rsid w:val="00C67C07"/>
    <w:rsid w:val="00C7021B"/>
    <w:rsid w:val="00C7049F"/>
    <w:rsid w:val="00C70A57"/>
    <w:rsid w:val="00C71038"/>
    <w:rsid w:val="00C7189F"/>
    <w:rsid w:val="00C72D86"/>
    <w:rsid w:val="00C735B0"/>
    <w:rsid w:val="00C75FD1"/>
    <w:rsid w:val="00C76051"/>
    <w:rsid w:val="00C7617F"/>
    <w:rsid w:val="00C76D3C"/>
    <w:rsid w:val="00C772A4"/>
    <w:rsid w:val="00C77338"/>
    <w:rsid w:val="00C773AE"/>
    <w:rsid w:val="00C77627"/>
    <w:rsid w:val="00C80977"/>
    <w:rsid w:val="00C81AD4"/>
    <w:rsid w:val="00C81B49"/>
    <w:rsid w:val="00C81B99"/>
    <w:rsid w:val="00C8269F"/>
    <w:rsid w:val="00C832D3"/>
    <w:rsid w:val="00C833C5"/>
    <w:rsid w:val="00C83925"/>
    <w:rsid w:val="00C83AC5"/>
    <w:rsid w:val="00C85272"/>
    <w:rsid w:val="00C87041"/>
    <w:rsid w:val="00C87196"/>
    <w:rsid w:val="00C873A5"/>
    <w:rsid w:val="00C87EEA"/>
    <w:rsid w:val="00C904B4"/>
    <w:rsid w:val="00C909D7"/>
    <w:rsid w:val="00C91456"/>
    <w:rsid w:val="00C91D51"/>
    <w:rsid w:val="00C9288E"/>
    <w:rsid w:val="00C942F2"/>
    <w:rsid w:val="00C946DA"/>
    <w:rsid w:val="00C94A74"/>
    <w:rsid w:val="00C957FD"/>
    <w:rsid w:val="00C97752"/>
    <w:rsid w:val="00C97B9E"/>
    <w:rsid w:val="00CA06E0"/>
    <w:rsid w:val="00CA0E49"/>
    <w:rsid w:val="00CA0FC8"/>
    <w:rsid w:val="00CA19C2"/>
    <w:rsid w:val="00CA1AF9"/>
    <w:rsid w:val="00CA3C0D"/>
    <w:rsid w:val="00CA4C43"/>
    <w:rsid w:val="00CA4EC6"/>
    <w:rsid w:val="00CA56DD"/>
    <w:rsid w:val="00CA693A"/>
    <w:rsid w:val="00CA6C82"/>
    <w:rsid w:val="00CA6E56"/>
    <w:rsid w:val="00CA74E3"/>
    <w:rsid w:val="00CA7520"/>
    <w:rsid w:val="00CB02EE"/>
    <w:rsid w:val="00CB0957"/>
    <w:rsid w:val="00CB15F1"/>
    <w:rsid w:val="00CB1780"/>
    <w:rsid w:val="00CB2D97"/>
    <w:rsid w:val="00CB2E68"/>
    <w:rsid w:val="00CB4BE4"/>
    <w:rsid w:val="00CB5023"/>
    <w:rsid w:val="00CB6CE8"/>
    <w:rsid w:val="00CB7E12"/>
    <w:rsid w:val="00CC0458"/>
    <w:rsid w:val="00CC09A4"/>
    <w:rsid w:val="00CC2C0F"/>
    <w:rsid w:val="00CC2F44"/>
    <w:rsid w:val="00CC358C"/>
    <w:rsid w:val="00CC409F"/>
    <w:rsid w:val="00CC5827"/>
    <w:rsid w:val="00CC6FE8"/>
    <w:rsid w:val="00CC7EA1"/>
    <w:rsid w:val="00CD221B"/>
    <w:rsid w:val="00CD26D5"/>
    <w:rsid w:val="00CD30AA"/>
    <w:rsid w:val="00CD33A4"/>
    <w:rsid w:val="00CD3A1A"/>
    <w:rsid w:val="00CD3B79"/>
    <w:rsid w:val="00CD40FE"/>
    <w:rsid w:val="00CD59A6"/>
    <w:rsid w:val="00CD65DA"/>
    <w:rsid w:val="00CD666B"/>
    <w:rsid w:val="00CD6D0C"/>
    <w:rsid w:val="00CD6F75"/>
    <w:rsid w:val="00CD7521"/>
    <w:rsid w:val="00CD7B7D"/>
    <w:rsid w:val="00CE10CD"/>
    <w:rsid w:val="00CE26AC"/>
    <w:rsid w:val="00CE2D99"/>
    <w:rsid w:val="00CE35A9"/>
    <w:rsid w:val="00CE389F"/>
    <w:rsid w:val="00CE503D"/>
    <w:rsid w:val="00CE6594"/>
    <w:rsid w:val="00CE7B0E"/>
    <w:rsid w:val="00CF1316"/>
    <w:rsid w:val="00CF152F"/>
    <w:rsid w:val="00CF219B"/>
    <w:rsid w:val="00CF2F88"/>
    <w:rsid w:val="00CF395C"/>
    <w:rsid w:val="00CF3BF1"/>
    <w:rsid w:val="00CF64C8"/>
    <w:rsid w:val="00CF6653"/>
    <w:rsid w:val="00CF6ED5"/>
    <w:rsid w:val="00CF6F65"/>
    <w:rsid w:val="00CF7847"/>
    <w:rsid w:val="00CF7BA9"/>
    <w:rsid w:val="00D00CB4"/>
    <w:rsid w:val="00D00DC2"/>
    <w:rsid w:val="00D00E69"/>
    <w:rsid w:val="00D0184B"/>
    <w:rsid w:val="00D01CB4"/>
    <w:rsid w:val="00D01DB8"/>
    <w:rsid w:val="00D01DF7"/>
    <w:rsid w:val="00D0242E"/>
    <w:rsid w:val="00D02EE0"/>
    <w:rsid w:val="00D034FF"/>
    <w:rsid w:val="00D03F7E"/>
    <w:rsid w:val="00D04072"/>
    <w:rsid w:val="00D04426"/>
    <w:rsid w:val="00D04987"/>
    <w:rsid w:val="00D05148"/>
    <w:rsid w:val="00D05FF3"/>
    <w:rsid w:val="00D07593"/>
    <w:rsid w:val="00D11928"/>
    <w:rsid w:val="00D1438B"/>
    <w:rsid w:val="00D16586"/>
    <w:rsid w:val="00D16FF4"/>
    <w:rsid w:val="00D17C19"/>
    <w:rsid w:val="00D201E5"/>
    <w:rsid w:val="00D203D3"/>
    <w:rsid w:val="00D20A79"/>
    <w:rsid w:val="00D21482"/>
    <w:rsid w:val="00D2162C"/>
    <w:rsid w:val="00D231BD"/>
    <w:rsid w:val="00D2333C"/>
    <w:rsid w:val="00D23550"/>
    <w:rsid w:val="00D23583"/>
    <w:rsid w:val="00D23C66"/>
    <w:rsid w:val="00D27345"/>
    <w:rsid w:val="00D27587"/>
    <w:rsid w:val="00D275AF"/>
    <w:rsid w:val="00D30789"/>
    <w:rsid w:val="00D30FBC"/>
    <w:rsid w:val="00D32F2C"/>
    <w:rsid w:val="00D3355D"/>
    <w:rsid w:val="00D33D8D"/>
    <w:rsid w:val="00D34367"/>
    <w:rsid w:val="00D345B8"/>
    <w:rsid w:val="00D35345"/>
    <w:rsid w:val="00D35E20"/>
    <w:rsid w:val="00D35E49"/>
    <w:rsid w:val="00D35FBB"/>
    <w:rsid w:val="00D364DD"/>
    <w:rsid w:val="00D37EF1"/>
    <w:rsid w:val="00D44952"/>
    <w:rsid w:val="00D44C7B"/>
    <w:rsid w:val="00D45578"/>
    <w:rsid w:val="00D455ED"/>
    <w:rsid w:val="00D46CB3"/>
    <w:rsid w:val="00D512EA"/>
    <w:rsid w:val="00D51E30"/>
    <w:rsid w:val="00D525B5"/>
    <w:rsid w:val="00D539D4"/>
    <w:rsid w:val="00D541EA"/>
    <w:rsid w:val="00D5494A"/>
    <w:rsid w:val="00D553C9"/>
    <w:rsid w:val="00D55CE3"/>
    <w:rsid w:val="00D560EE"/>
    <w:rsid w:val="00D569A4"/>
    <w:rsid w:val="00D56D74"/>
    <w:rsid w:val="00D57183"/>
    <w:rsid w:val="00D608F4"/>
    <w:rsid w:val="00D61CF1"/>
    <w:rsid w:val="00D61DDE"/>
    <w:rsid w:val="00D623BC"/>
    <w:rsid w:val="00D623D1"/>
    <w:rsid w:val="00D63891"/>
    <w:rsid w:val="00D65447"/>
    <w:rsid w:val="00D65BA0"/>
    <w:rsid w:val="00D70031"/>
    <w:rsid w:val="00D71AC6"/>
    <w:rsid w:val="00D72347"/>
    <w:rsid w:val="00D72E84"/>
    <w:rsid w:val="00D731FA"/>
    <w:rsid w:val="00D74241"/>
    <w:rsid w:val="00D74523"/>
    <w:rsid w:val="00D74536"/>
    <w:rsid w:val="00D76B7B"/>
    <w:rsid w:val="00D76D52"/>
    <w:rsid w:val="00D76FA6"/>
    <w:rsid w:val="00D811D9"/>
    <w:rsid w:val="00D82092"/>
    <w:rsid w:val="00D840C6"/>
    <w:rsid w:val="00D84690"/>
    <w:rsid w:val="00D84920"/>
    <w:rsid w:val="00D852C9"/>
    <w:rsid w:val="00D85BAD"/>
    <w:rsid w:val="00D86415"/>
    <w:rsid w:val="00D876AA"/>
    <w:rsid w:val="00D9234B"/>
    <w:rsid w:val="00D92421"/>
    <w:rsid w:val="00D92CF9"/>
    <w:rsid w:val="00D9379B"/>
    <w:rsid w:val="00D943CB"/>
    <w:rsid w:val="00D94BB9"/>
    <w:rsid w:val="00D94D10"/>
    <w:rsid w:val="00D974CD"/>
    <w:rsid w:val="00DA0AB8"/>
    <w:rsid w:val="00DA0B3E"/>
    <w:rsid w:val="00DA12CF"/>
    <w:rsid w:val="00DA196F"/>
    <w:rsid w:val="00DA1F3D"/>
    <w:rsid w:val="00DA36F9"/>
    <w:rsid w:val="00DA4141"/>
    <w:rsid w:val="00DA44BF"/>
    <w:rsid w:val="00DA4798"/>
    <w:rsid w:val="00DA49CB"/>
    <w:rsid w:val="00DA61BA"/>
    <w:rsid w:val="00DA6371"/>
    <w:rsid w:val="00DB01FC"/>
    <w:rsid w:val="00DB0DFC"/>
    <w:rsid w:val="00DB1F67"/>
    <w:rsid w:val="00DB2C8E"/>
    <w:rsid w:val="00DB3110"/>
    <w:rsid w:val="00DB384E"/>
    <w:rsid w:val="00DB428C"/>
    <w:rsid w:val="00DB4B22"/>
    <w:rsid w:val="00DB4C62"/>
    <w:rsid w:val="00DB4E99"/>
    <w:rsid w:val="00DB5B17"/>
    <w:rsid w:val="00DB6CA7"/>
    <w:rsid w:val="00DB78BD"/>
    <w:rsid w:val="00DC2370"/>
    <w:rsid w:val="00DC2C6D"/>
    <w:rsid w:val="00DC2DDB"/>
    <w:rsid w:val="00DC3D73"/>
    <w:rsid w:val="00DC3D81"/>
    <w:rsid w:val="00DC4A41"/>
    <w:rsid w:val="00DC54F0"/>
    <w:rsid w:val="00DC5C9F"/>
    <w:rsid w:val="00DC6407"/>
    <w:rsid w:val="00DC6EC6"/>
    <w:rsid w:val="00DC77A7"/>
    <w:rsid w:val="00DD1C25"/>
    <w:rsid w:val="00DD2A61"/>
    <w:rsid w:val="00DD3AB0"/>
    <w:rsid w:val="00DD3E66"/>
    <w:rsid w:val="00DD4920"/>
    <w:rsid w:val="00DD4997"/>
    <w:rsid w:val="00DD50DD"/>
    <w:rsid w:val="00DD5DD4"/>
    <w:rsid w:val="00DD72F7"/>
    <w:rsid w:val="00DE02C4"/>
    <w:rsid w:val="00DE15C6"/>
    <w:rsid w:val="00DE16F9"/>
    <w:rsid w:val="00DE1A4F"/>
    <w:rsid w:val="00DE1CC3"/>
    <w:rsid w:val="00DE1CCA"/>
    <w:rsid w:val="00DE1D79"/>
    <w:rsid w:val="00DE37B6"/>
    <w:rsid w:val="00DE46BB"/>
    <w:rsid w:val="00DE5422"/>
    <w:rsid w:val="00DE720F"/>
    <w:rsid w:val="00DE7856"/>
    <w:rsid w:val="00DF01E5"/>
    <w:rsid w:val="00DF0630"/>
    <w:rsid w:val="00DF1294"/>
    <w:rsid w:val="00DF149D"/>
    <w:rsid w:val="00DF176E"/>
    <w:rsid w:val="00DF1ACB"/>
    <w:rsid w:val="00DF2580"/>
    <w:rsid w:val="00DF346F"/>
    <w:rsid w:val="00DF4BF2"/>
    <w:rsid w:val="00DF4FCD"/>
    <w:rsid w:val="00DF583F"/>
    <w:rsid w:val="00DF72DD"/>
    <w:rsid w:val="00DF76D2"/>
    <w:rsid w:val="00E00F9F"/>
    <w:rsid w:val="00E01813"/>
    <w:rsid w:val="00E0383C"/>
    <w:rsid w:val="00E041BD"/>
    <w:rsid w:val="00E0517B"/>
    <w:rsid w:val="00E06EC4"/>
    <w:rsid w:val="00E0778E"/>
    <w:rsid w:val="00E07ACC"/>
    <w:rsid w:val="00E10C89"/>
    <w:rsid w:val="00E10FF8"/>
    <w:rsid w:val="00E11826"/>
    <w:rsid w:val="00E11F0C"/>
    <w:rsid w:val="00E138E1"/>
    <w:rsid w:val="00E14729"/>
    <w:rsid w:val="00E14C4A"/>
    <w:rsid w:val="00E16003"/>
    <w:rsid w:val="00E163F2"/>
    <w:rsid w:val="00E16F3D"/>
    <w:rsid w:val="00E211C1"/>
    <w:rsid w:val="00E21418"/>
    <w:rsid w:val="00E21568"/>
    <w:rsid w:val="00E2453C"/>
    <w:rsid w:val="00E24EAC"/>
    <w:rsid w:val="00E25D4A"/>
    <w:rsid w:val="00E26189"/>
    <w:rsid w:val="00E26903"/>
    <w:rsid w:val="00E26A6D"/>
    <w:rsid w:val="00E30267"/>
    <w:rsid w:val="00E32665"/>
    <w:rsid w:val="00E3368F"/>
    <w:rsid w:val="00E34340"/>
    <w:rsid w:val="00E344D2"/>
    <w:rsid w:val="00E35351"/>
    <w:rsid w:val="00E36417"/>
    <w:rsid w:val="00E4011B"/>
    <w:rsid w:val="00E401A2"/>
    <w:rsid w:val="00E419D6"/>
    <w:rsid w:val="00E41DF8"/>
    <w:rsid w:val="00E4270D"/>
    <w:rsid w:val="00E42B0D"/>
    <w:rsid w:val="00E443DB"/>
    <w:rsid w:val="00E445F8"/>
    <w:rsid w:val="00E4477E"/>
    <w:rsid w:val="00E454C6"/>
    <w:rsid w:val="00E458D2"/>
    <w:rsid w:val="00E466D1"/>
    <w:rsid w:val="00E46AA1"/>
    <w:rsid w:val="00E50416"/>
    <w:rsid w:val="00E50948"/>
    <w:rsid w:val="00E50A2D"/>
    <w:rsid w:val="00E52891"/>
    <w:rsid w:val="00E530E5"/>
    <w:rsid w:val="00E60083"/>
    <w:rsid w:val="00E60C1B"/>
    <w:rsid w:val="00E61CA0"/>
    <w:rsid w:val="00E62C97"/>
    <w:rsid w:val="00E63C25"/>
    <w:rsid w:val="00E64DC7"/>
    <w:rsid w:val="00E64ED4"/>
    <w:rsid w:val="00E657BE"/>
    <w:rsid w:val="00E65FB1"/>
    <w:rsid w:val="00E7151D"/>
    <w:rsid w:val="00E719B9"/>
    <w:rsid w:val="00E72CA1"/>
    <w:rsid w:val="00E72D7F"/>
    <w:rsid w:val="00E736F4"/>
    <w:rsid w:val="00E74065"/>
    <w:rsid w:val="00E74CBB"/>
    <w:rsid w:val="00E75B08"/>
    <w:rsid w:val="00E76BCF"/>
    <w:rsid w:val="00E81297"/>
    <w:rsid w:val="00E813E2"/>
    <w:rsid w:val="00E815E3"/>
    <w:rsid w:val="00E816FA"/>
    <w:rsid w:val="00E81CEF"/>
    <w:rsid w:val="00E83132"/>
    <w:rsid w:val="00E833F4"/>
    <w:rsid w:val="00E83B92"/>
    <w:rsid w:val="00E850F2"/>
    <w:rsid w:val="00E858F6"/>
    <w:rsid w:val="00E85FC1"/>
    <w:rsid w:val="00E867B3"/>
    <w:rsid w:val="00E8681C"/>
    <w:rsid w:val="00E90925"/>
    <w:rsid w:val="00E91042"/>
    <w:rsid w:val="00E919C2"/>
    <w:rsid w:val="00E93084"/>
    <w:rsid w:val="00E93DCB"/>
    <w:rsid w:val="00E94990"/>
    <w:rsid w:val="00E94D56"/>
    <w:rsid w:val="00E95372"/>
    <w:rsid w:val="00E97BC7"/>
    <w:rsid w:val="00EA0842"/>
    <w:rsid w:val="00EA14C6"/>
    <w:rsid w:val="00EA4B1F"/>
    <w:rsid w:val="00EA4DC7"/>
    <w:rsid w:val="00EA4F19"/>
    <w:rsid w:val="00EA5C87"/>
    <w:rsid w:val="00EA5F6A"/>
    <w:rsid w:val="00EA6A17"/>
    <w:rsid w:val="00EA7190"/>
    <w:rsid w:val="00EB130B"/>
    <w:rsid w:val="00EB1DA5"/>
    <w:rsid w:val="00EB2202"/>
    <w:rsid w:val="00EB2940"/>
    <w:rsid w:val="00EB42D2"/>
    <w:rsid w:val="00EB4BFD"/>
    <w:rsid w:val="00EB5F51"/>
    <w:rsid w:val="00EB6A9B"/>
    <w:rsid w:val="00EB6BBD"/>
    <w:rsid w:val="00EB6F2D"/>
    <w:rsid w:val="00EB7406"/>
    <w:rsid w:val="00EB7D40"/>
    <w:rsid w:val="00EC1D39"/>
    <w:rsid w:val="00EC22D8"/>
    <w:rsid w:val="00EC4EF8"/>
    <w:rsid w:val="00EC4F0F"/>
    <w:rsid w:val="00EC52CF"/>
    <w:rsid w:val="00ED2BD7"/>
    <w:rsid w:val="00ED2C8D"/>
    <w:rsid w:val="00ED3113"/>
    <w:rsid w:val="00ED41B6"/>
    <w:rsid w:val="00ED48B7"/>
    <w:rsid w:val="00ED6E30"/>
    <w:rsid w:val="00ED760F"/>
    <w:rsid w:val="00EE01B2"/>
    <w:rsid w:val="00EE2D5E"/>
    <w:rsid w:val="00EE3033"/>
    <w:rsid w:val="00EE4358"/>
    <w:rsid w:val="00EE44EF"/>
    <w:rsid w:val="00EE4900"/>
    <w:rsid w:val="00EE4B85"/>
    <w:rsid w:val="00EE6B87"/>
    <w:rsid w:val="00EE710C"/>
    <w:rsid w:val="00EE7E7F"/>
    <w:rsid w:val="00EF10FA"/>
    <w:rsid w:val="00EF189C"/>
    <w:rsid w:val="00EF1E68"/>
    <w:rsid w:val="00EF2EF9"/>
    <w:rsid w:val="00EF3879"/>
    <w:rsid w:val="00EF436C"/>
    <w:rsid w:val="00EF6589"/>
    <w:rsid w:val="00EF700C"/>
    <w:rsid w:val="00EF7E79"/>
    <w:rsid w:val="00F004D4"/>
    <w:rsid w:val="00F00CC7"/>
    <w:rsid w:val="00F0173C"/>
    <w:rsid w:val="00F022C1"/>
    <w:rsid w:val="00F02BC8"/>
    <w:rsid w:val="00F03815"/>
    <w:rsid w:val="00F03BC4"/>
    <w:rsid w:val="00F069E6"/>
    <w:rsid w:val="00F07074"/>
    <w:rsid w:val="00F077CE"/>
    <w:rsid w:val="00F079F3"/>
    <w:rsid w:val="00F10384"/>
    <w:rsid w:val="00F10CDE"/>
    <w:rsid w:val="00F11A2C"/>
    <w:rsid w:val="00F12403"/>
    <w:rsid w:val="00F12717"/>
    <w:rsid w:val="00F12C89"/>
    <w:rsid w:val="00F131F4"/>
    <w:rsid w:val="00F15753"/>
    <w:rsid w:val="00F16BF1"/>
    <w:rsid w:val="00F17151"/>
    <w:rsid w:val="00F229D3"/>
    <w:rsid w:val="00F22E4F"/>
    <w:rsid w:val="00F235C3"/>
    <w:rsid w:val="00F23CBB"/>
    <w:rsid w:val="00F2499E"/>
    <w:rsid w:val="00F2556F"/>
    <w:rsid w:val="00F2725D"/>
    <w:rsid w:val="00F27300"/>
    <w:rsid w:val="00F27E87"/>
    <w:rsid w:val="00F30573"/>
    <w:rsid w:val="00F30D03"/>
    <w:rsid w:val="00F320B2"/>
    <w:rsid w:val="00F33E62"/>
    <w:rsid w:val="00F3406A"/>
    <w:rsid w:val="00F3493F"/>
    <w:rsid w:val="00F34D3D"/>
    <w:rsid w:val="00F35181"/>
    <w:rsid w:val="00F36359"/>
    <w:rsid w:val="00F3648C"/>
    <w:rsid w:val="00F36784"/>
    <w:rsid w:val="00F367EF"/>
    <w:rsid w:val="00F37B78"/>
    <w:rsid w:val="00F4016A"/>
    <w:rsid w:val="00F404AB"/>
    <w:rsid w:val="00F40AA9"/>
    <w:rsid w:val="00F416AA"/>
    <w:rsid w:val="00F4239F"/>
    <w:rsid w:val="00F42BA2"/>
    <w:rsid w:val="00F4332F"/>
    <w:rsid w:val="00F43779"/>
    <w:rsid w:val="00F4495C"/>
    <w:rsid w:val="00F460F4"/>
    <w:rsid w:val="00F46F97"/>
    <w:rsid w:val="00F474AE"/>
    <w:rsid w:val="00F52818"/>
    <w:rsid w:val="00F52EC7"/>
    <w:rsid w:val="00F53168"/>
    <w:rsid w:val="00F5409D"/>
    <w:rsid w:val="00F54A7D"/>
    <w:rsid w:val="00F5716E"/>
    <w:rsid w:val="00F57B0F"/>
    <w:rsid w:val="00F6043E"/>
    <w:rsid w:val="00F6275D"/>
    <w:rsid w:val="00F6299F"/>
    <w:rsid w:val="00F6318C"/>
    <w:rsid w:val="00F64F8D"/>
    <w:rsid w:val="00F66085"/>
    <w:rsid w:val="00F6669D"/>
    <w:rsid w:val="00F6762A"/>
    <w:rsid w:val="00F67EE8"/>
    <w:rsid w:val="00F7029F"/>
    <w:rsid w:val="00F72030"/>
    <w:rsid w:val="00F72355"/>
    <w:rsid w:val="00F72833"/>
    <w:rsid w:val="00F73932"/>
    <w:rsid w:val="00F73B70"/>
    <w:rsid w:val="00F74084"/>
    <w:rsid w:val="00F750C6"/>
    <w:rsid w:val="00F75709"/>
    <w:rsid w:val="00F75DC0"/>
    <w:rsid w:val="00F75EDD"/>
    <w:rsid w:val="00F76A8A"/>
    <w:rsid w:val="00F76AAC"/>
    <w:rsid w:val="00F7727A"/>
    <w:rsid w:val="00F7792F"/>
    <w:rsid w:val="00F77EC4"/>
    <w:rsid w:val="00F80B95"/>
    <w:rsid w:val="00F816AD"/>
    <w:rsid w:val="00F82787"/>
    <w:rsid w:val="00F82EEF"/>
    <w:rsid w:val="00F8326A"/>
    <w:rsid w:val="00F83328"/>
    <w:rsid w:val="00F835D4"/>
    <w:rsid w:val="00F84DE5"/>
    <w:rsid w:val="00F8581D"/>
    <w:rsid w:val="00F864A2"/>
    <w:rsid w:val="00F86B63"/>
    <w:rsid w:val="00F86ECA"/>
    <w:rsid w:val="00F91850"/>
    <w:rsid w:val="00F931A7"/>
    <w:rsid w:val="00F94477"/>
    <w:rsid w:val="00F968BA"/>
    <w:rsid w:val="00F96AE1"/>
    <w:rsid w:val="00F9738A"/>
    <w:rsid w:val="00FA0BEB"/>
    <w:rsid w:val="00FA1C4E"/>
    <w:rsid w:val="00FA21CA"/>
    <w:rsid w:val="00FA2D94"/>
    <w:rsid w:val="00FA4DF8"/>
    <w:rsid w:val="00FA4FBF"/>
    <w:rsid w:val="00FA57D7"/>
    <w:rsid w:val="00FA7142"/>
    <w:rsid w:val="00FB0710"/>
    <w:rsid w:val="00FB3E35"/>
    <w:rsid w:val="00FB4E56"/>
    <w:rsid w:val="00FB6CE7"/>
    <w:rsid w:val="00FB73B8"/>
    <w:rsid w:val="00FC230F"/>
    <w:rsid w:val="00FC2C3D"/>
    <w:rsid w:val="00FC3227"/>
    <w:rsid w:val="00FC3AD8"/>
    <w:rsid w:val="00FC3BD2"/>
    <w:rsid w:val="00FC3E2E"/>
    <w:rsid w:val="00FC5A59"/>
    <w:rsid w:val="00FC6F00"/>
    <w:rsid w:val="00FC7274"/>
    <w:rsid w:val="00FD07C6"/>
    <w:rsid w:val="00FD0CBC"/>
    <w:rsid w:val="00FD1611"/>
    <w:rsid w:val="00FD255C"/>
    <w:rsid w:val="00FD2E1D"/>
    <w:rsid w:val="00FD5483"/>
    <w:rsid w:val="00FD556C"/>
    <w:rsid w:val="00FD79B3"/>
    <w:rsid w:val="00FE05E8"/>
    <w:rsid w:val="00FE0663"/>
    <w:rsid w:val="00FE09DC"/>
    <w:rsid w:val="00FE0F19"/>
    <w:rsid w:val="00FE145E"/>
    <w:rsid w:val="00FE1827"/>
    <w:rsid w:val="00FE3FCC"/>
    <w:rsid w:val="00FE4E71"/>
    <w:rsid w:val="00FE6D71"/>
    <w:rsid w:val="00FE7345"/>
    <w:rsid w:val="00FF00BE"/>
    <w:rsid w:val="00FF0968"/>
    <w:rsid w:val="00FF1537"/>
    <w:rsid w:val="00FF4221"/>
    <w:rsid w:val="00FF43CE"/>
    <w:rsid w:val="00FF5027"/>
    <w:rsid w:val="00FF59DA"/>
    <w:rsid w:val="00FF7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英文正文"/>
    <w:qFormat/>
    <w:rsid w:val="005840A0"/>
    <w:pPr>
      <w:widowControl w:val="0"/>
      <w:spacing w:line="360" w:lineRule="auto"/>
      <w:jc w:val="both"/>
    </w:pPr>
    <w:rPr>
      <w:rFonts w:ascii="Times New Roman" w:hAnsi="Times New Roman"/>
      <w:kern w:val="2"/>
      <w:sz w:val="21"/>
      <w:szCs w:val="22"/>
    </w:rPr>
  </w:style>
  <w:style w:type="paragraph" w:styleId="1">
    <w:name w:val="heading 1"/>
    <w:basedOn w:val="a"/>
    <w:next w:val="a"/>
    <w:link w:val="1Char"/>
    <w:uiPriority w:val="9"/>
    <w:qFormat/>
    <w:rsid w:val="00AB7DDC"/>
    <w:pPr>
      <w:keepNext/>
      <w:keepLines/>
      <w:spacing w:beforeLines="50" w:afterLines="50"/>
      <w:outlineLvl w:val="0"/>
    </w:pPr>
    <w:rPr>
      <w:b/>
      <w:bCs/>
      <w:kern w:val="44"/>
      <w:sz w:val="24"/>
      <w:szCs w:val="44"/>
    </w:rPr>
  </w:style>
  <w:style w:type="paragraph" w:styleId="2">
    <w:name w:val="heading 2"/>
    <w:basedOn w:val="a"/>
    <w:next w:val="a"/>
    <w:link w:val="2Char"/>
    <w:uiPriority w:val="9"/>
    <w:unhideWhenUsed/>
    <w:qFormat/>
    <w:rsid w:val="008D054C"/>
    <w:pPr>
      <w:keepNext/>
      <w:keepLines/>
      <w:spacing w:beforeLines="50" w:afterLines="50"/>
      <w:ind w:leftChars="202" w:left="202"/>
      <w:outlineLvl w:val="1"/>
    </w:pPr>
    <w:rPr>
      <w:rFonts w:cstheme="majorBidi"/>
      <w:b/>
      <w:bCs/>
      <w:szCs w:val="32"/>
    </w:rPr>
  </w:style>
  <w:style w:type="paragraph" w:styleId="5">
    <w:name w:val="heading 5"/>
    <w:basedOn w:val="a"/>
    <w:next w:val="a"/>
    <w:link w:val="5Char"/>
    <w:uiPriority w:val="9"/>
    <w:semiHidden/>
    <w:unhideWhenUsed/>
    <w:qFormat/>
    <w:rsid w:val="00444EF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AB7DDC"/>
    <w:rPr>
      <w:rFonts w:ascii="Times New Roman" w:hAnsi="Times New Roman"/>
      <w:b/>
      <w:bCs/>
      <w:kern w:val="44"/>
      <w:sz w:val="24"/>
      <w:szCs w:val="44"/>
    </w:rPr>
  </w:style>
  <w:style w:type="character" w:customStyle="1" w:styleId="2Char">
    <w:name w:val="标题 2 Char"/>
    <w:basedOn w:val="a0"/>
    <w:link w:val="2"/>
    <w:uiPriority w:val="9"/>
    <w:locked/>
    <w:rsid w:val="008D054C"/>
    <w:rPr>
      <w:rFonts w:ascii="Times New Roman" w:hAnsi="Times New Roman" w:cstheme="majorBidi"/>
      <w:b/>
      <w:bCs/>
      <w:kern w:val="2"/>
      <w:sz w:val="21"/>
      <w:szCs w:val="32"/>
    </w:rPr>
  </w:style>
  <w:style w:type="paragraph" w:customStyle="1" w:styleId="Default">
    <w:name w:val="Default"/>
    <w:rsid w:val="0075426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54262"/>
    <w:rPr>
      <w:color w:val="auto"/>
    </w:rPr>
  </w:style>
  <w:style w:type="paragraph" w:customStyle="1" w:styleId="CM8">
    <w:name w:val="CM8"/>
    <w:basedOn w:val="Default"/>
    <w:next w:val="Default"/>
    <w:uiPriority w:val="99"/>
    <w:rsid w:val="00754262"/>
    <w:rPr>
      <w:color w:val="auto"/>
    </w:rPr>
  </w:style>
  <w:style w:type="paragraph" w:customStyle="1" w:styleId="CM9">
    <w:name w:val="CM9"/>
    <w:basedOn w:val="Default"/>
    <w:next w:val="Default"/>
    <w:uiPriority w:val="99"/>
    <w:rsid w:val="00754262"/>
    <w:rPr>
      <w:color w:val="auto"/>
    </w:rPr>
  </w:style>
  <w:style w:type="paragraph" w:customStyle="1" w:styleId="CM2">
    <w:name w:val="CM2"/>
    <w:basedOn w:val="Default"/>
    <w:next w:val="Default"/>
    <w:uiPriority w:val="99"/>
    <w:rsid w:val="00754262"/>
    <w:rPr>
      <w:color w:val="auto"/>
    </w:rPr>
  </w:style>
  <w:style w:type="paragraph" w:customStyle="1" w:styleId="CM10">
    <w:name w:val="CM10"/>
    <w:basedOn w:val="Default"/>
    <w:next w:val="Default"/>
    <w:uiPriority w:val="99"/>
    <w:rsid w:val="00754262"/>
    <w:rPr>
      <w:color w:val="auto"/>
    </w:rPr>
  </w:style>
  <w:style w:type="paragraph" w:customStyle="1" w:styleId="CM11">
    <w:name w:val="CM11"/>
    <w:basedOn w:val="Default"/>
    <w:next w:val="Default"/>
    <w:uiPriority w:val="99"/>
    <w:rsid w:val="00754262"/>
    <w:rPr>
      <w:color w:val="auto"/>
    </w:rPr>
  </w:style>
  <w:style w:type="paragraph" w:customStyle="1" w:styleId="CM12">
    <w:name w:val="CM12"/>
    <w:basedOn w:val="Default"/>
    <w:next w:val="Default"/>
    <w:uiPriority w:val="99"/>
    <w:rsid w:val="00754262"/>
    <w:rPr>
      <w:color w:val="auto"/>
    </w:rPr>
  </w:style>
  <w:style w:type="paragraph" w:customStyle="1" w:styleId="CM3">
    <w:name w:val="CM3"/>
    <w:basedOn w:val="Default"/>
    <w:next w:val="Default"/>
    <w:uiPriority w:val="99"/>
    <w:rsid w:val="00754262"/>
    <w:pPr>
      <w:spacing w:line="276" w:lineRule="atLeast"/>
    </w:pPr>
    <w:rPr>
      <w:color w:val="auto"/>
    </w:rPr>
  </w:style>
  <w:style w:type="paragraph" w:customStyle="1" w:styleId="CM4">
    <w:name w:val="CM4"/>
    <w:basedOn w:val="Default"/>
    <w:next w:val="Default"/>
    <w:uiPriority w:val="99"/>
    <w:rsid w:val="00754262"/>
    <w:pPr>
      <w:spacing w:line="276" w:lineRule="atLeast"/>
    </w:pPr>
    <w:rPr>
      <w:color w:val="auto"/>
    </w:rPr>
  </w:style>
  <w:style w:type="paragraph" w:customStyle="1" w:styleId="CM5">
    <w:name w:val="CM5"/>
    <w:basedOn w:val="Default"/>
    <w:next w:val="Default"/>
    <w:uiPriority w:val="99"/>
    <w:rsid w:val="00754262"/>
    <w:pPr>
      <w:spacing w:line="276" w:lineRule="atLeast"/>
    </w:pPr>
    <w:rPr>
      <w:color w:val="auto"/>
    </w:rPr>
  </w:style>
  <w:style w:type="paragraph" w:customStyle="1" w:styleId="CM6">
    <w:name w:val="CM6"/>
    <w:basedOn w:val="Default"/>
    <w:next w:val="Default"/>
    <w:uiPriority w:val="99"/>
    <w:rsid w:val="00754262"/>
    <w:pPr>
      <w:spacing w:line="276" w:lineRule="atLeast"/>
    </w:pPr>
    <w:rPr>
      <w:color w:val="auto"/>
    </w:rPr>
  </w:style>
  <w:style w:type="paragraph" w:styleId="a3">
    <w:name w:val="header"/>
    <w:aliases w:val="HMKoptekst,form,Page Header,HeaderSec1"/>
    <w:basedOn w:val="a"/>
    <w:link w:val="Char"/>
    <w:uiPriority w:val="99"/>
    <w:unhideWhenUsed/>
    <w:rsid w:val="00B62C5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MKoptekst Char,form Char,Page Header Char,HeaderSec1 Char"/>
    <w:basedOn w:val="a0"/>
    <w:link w:val="a3"/>
    <w:uiPriority w:val="99"/>
    <w:locked/>
    <w:rsid w:val="00B62C53"/>
    <w:rPr>
      <w:rFonts w:cs="Times New Roman"/>
      <w:sz w:val="18"/>
      <w:szCs w:val="18"/>
    </w:rPr>
  </w:style>
  <w:style w:type="paragraph" w:styleId="a4">
    <w:name w:val="footer"/>
    <w:basedOn w:val="a"/>
    <w:link w:val="Char0"/>
    <w:uiPriority w:val="99"/>
    <w:unhideWhenUsed/>
    <w:rsid w:val="00B62C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C53"/>
    <w:rPr>
      <w:rFonts w:cs="Times New Roman"/>
      <w:sz w:val="18"/>
      <w:szCs w:val="18"/>
    </w:rPr>
  </w:style>
  <w:style w:type="paragraph" w:styleId="a5">
    <w:name w:val="List Paragraph"/>
    <w:basedOn w:val="a"/>
    <w:uiPriority w:val="34"/>
    <w:qFormat/>
    <w:rsid w:val="002273A2"/>
    <w:pPr>
      <w:ind w:firstLineChars="200" w:firstLine="420"/>
    </w:pPr>
  </w:style>
  <w:style w:type="paragraph" w:styleId="10">
    <w:name w:val="toc 1"/>
    <w:basedOn w:val="a"/>
    <w:next w:val="a"/>
    <w:autoRedefine/>
    <w:uiPriority w:val="39"/>
    <w:unhideWhenUsed/>
    <w:qFormat/>
    <w:rsid w:val="00DC6407"/>
    <w:pPr>
      <w:tabs>
        <w:tab w:val="right" w:leader="dot" w:pos="9061"/>
      </w:tabs>
    </w:pPr>
    <w:rPr>
      <w:bCs/>
      <w:noProof/>
      <w:color w:val="000000"/>
      <w:kern w:val="0"/>
      <w:szCs w:val="21"/>
    </w:rPr>
  </w:style>
  <w:style w:type="paragraph" w:styleId="20">
    <w:name w:val="toc 2"/>
    <w:basedOn w:val="a"/>
    <w:next w:val="a"/>
    <w:autoRedefine/>
    <w:uiPriority w:val="39"/>
    <w:unhideWhenUsed/>
    <w:qFormat/>
    <w:rsid w:val="00E2453C"/>
    <w:pPr>
      <w:tabs>
        <w:tab w:val="right" w:leader="dot" w:pos="9061"/>
      </w:tabs>
      <w:ind w:left="443" w:hanging="443"/>
    </w:pPr>
    <w:rPr>
      <w:b/>
      <w:bCs/>
      <w:color w:val="000000"/>
      <w:szCs w:val="21"/>
    </w:rPr>
  </w:style>
  <w:style w:type="character" w:styleId="a6">
    <w:name w:val="Hyperlink"/>
    <w:basedOn w:val="a0"/>
    <w:uiPriority w:val="99"/>
    <w:unhideWhenUsed/>
    <w:rsid w:val="002D1B37"/>
    <w:rPr>
      <w:rFonts w:cs="Times New Roman"/>
      <w:color w:val="0000FF" w:themeColor="hyperlink"/>
      <w:u w:val="single"/>
    </w:rPr>
  </w:style>
  <w:style w:type="paragraph" w:styleId="a7">
    <w:name w:val="No Spacing"/>
    <w:aliases w:val="中文正文"/>
    <w:uiPriority w:val="1"/>
    <w:qFormat/>
    <w:rsid w:val="000270AC"/>
    <w:pPr>
      <w:widowControl w:val="0"/>
      <w:spacing w:line="360" w:lineRule="auto"/>
      <w:ind w:leftChars="202" w:left="202"/>
      <w:jc w:val="both"/>
    </w:pPr>
    <w:rPr>
      <w:rFonts w:ascii="Times New Roman" w:hAnsi="Times New Roman"/>
      <w:kern w:val="2"/>
      <w:sz w:val="21"/>
      <w:szCs w:val="22"/>
    </w:rPr>
  </w:style>
  <w:style w:type="paragraph" w:customStyle="1" w:styleId="CM19">
    <w:name w:val="CM19"/>
    <w:basedOn w:val="Default"/>
    <w:next w:val="Default"/>
    <w:uiPriority w:val="99"/>
    <w:rsid w:val="00377EFB"/>
    <w:rPr>
      <w:rFonts w:eastAsiaTheme="minorEastAsia"/>
      <w:color w:val="auto"/>
    </w:rPr>
  </w:style>
  <w:style w:type="paragraph" w:customStyle="1" w:styleId="CM20">
    <w:name w:val="CM20"/>
    <w:basedOn w:val="Default"/>
    <w:next w:val="Default"/>
    <w:uiPriority w:val="99"/>
    <w:rsid w:val="00377EFB"/>
    <w:rPr>
      <w:rFonts w:eastAsiaTheme="minorEastAsia"/>
      <w:color w:val="auto"/>
    </w:rPr>
  </w:style>
  <w:style w:type="paragraph" w:customStyle="1" w:styleId="CM18">
    <w:name w:val="CM18"/>
    <w:basedOn w:val="Default"/>
    <w:next w:val="Default"/>
    <w:uiPriority w:val="99"/>
    <w:rsid w:val="00377EFB"/>
    <w:rPr>
      <w:rFonts w:eastAsiaTheme="minorEastAsia"/>
      <w:color w:val="auto"/>
    </w:rPr>
  </w:style>
  <w:style w:type="paragraph" w:customStyle="1" w:styleId="CM21">
    <w:name w:val="CM21"/>
    <w:basedOn w:val="Default"/>
    <w:next w:val="Default"/>
    <w:uiPriority w:val="99"/>
    <w:rsid w:val="00487434"/>
    <w:rPr>
      <w:rFonts w:eastAsiaTheme="minorEastAsia"/>
      <w:color w:val="auto"/>
    </w:rPr>
  </w:style>
  <w:style w:type="paragraph" w:customStyle="1" w:styleId="CM22">
    <w:name w:val="CM22"/>
    <w:basedOn w:val="Default"/>
    <w:next w:val="Default"/>
    <w:uiPriority w:val="99"/>
    <w:rsid w:val="00487434"/>
    <w:rPr>
      <w:rFonts w:eastAsiaTheme="minorEastAsia"/>
      <w:color w:val="auto"/>
    </w:rPr>
  </w:style>
  <w:style w:type="paragraph" w:customStyle="1" w:styleId="CM7">
    <w:name w:val="CM7"/>
    <w:basedOn w:val="Default"/>
    <w:next w:val="Default"/>
    <w:uiPriority w:val="99"/>
    <w:rsid w:val="00487434"/>
    <w:pPr>
      <w:spacing w:line="276" w:lineRule="atLeast"/>
    </w:pPr>
    <w:rPr>
      <w:rFonts w:eastAsiaTheme="minorEastAsia"/>
      <w:color w:val="auto"/>
    </w:rPr>
  </w:style>
  <w:style w:type="paragraph" w:customStyle="1" w:styleId="CM23">
    <w:name w:val="CM23"/>
    <w:basedOn w:val="Default"/>
    <w:next w:val="Default"/>
    <w:uiPriority w:val="99"/>
    <w:rsid w:val="00487434"/>
    <w:rPr>
      <w:rFonts w:eastAsiaTheme="minorEastAsia"/>
      <w:color w:val="auto"/>
    </w:rPr>
  </w:style>
  <w:style w:type="paragraph" w:customStyle="1" w:styleId="CM24">
    <w:name w:val="CM24"/>
    <w:basedOn w:val="Default"/>
    <w:next w:val="Default"/>
    <w:uiPriority w:val="99"/>
    <w:rsid w:val="00487434"/>
    <w:rPr>
      <w:rFonts w:eastAsiaTheme="minorEastAsia"/>
      <w:color w:val="auto"/>
    </w:rPr>
  </w:style>
  <w:style w:type="paragraph" w:customStyle="1" w:styleId="CM25">
    <w:name w:val="CM25"/>
    <w:basedOn w:val="Default"/>
    <w:next w:val="Default"/>
    <w:uiPriority w:val="99"/>
    <w:rsid w:val="00487434"/>
    <w:rPr>
      <w:rFonts w:eastAsiaTheme="minorEastAsia"/>
      <w:color w:val="auto"/>
    </w:rPr>
  </w:style>
  <w:style w:type="paragraph" w:customStyle="1" w:styleId="CM13">
    <w:name w:val="CM13"/>
    <w:basedOn w:val="Default"/>
    <w:next w:val="Default"/>
    <w:uiPriority w:val="99"/>
    <w:rsid w:val="00487434"/>
    <w:pPr>
      <w:spacing w:line="276" w:lineRule="atLeast"/>
    </w:pPr>
    <w:rPr>
      <w:rFonts w:eastAsiaTheme="minorEastAsia"/>
      <w:color w:val="auto"/>
    </w:rPr>
  </w:style>
  <w:style w:type="paragraph" w:customStyle="1" w:styleId="CM14">
    <w:name w:val="CM14"/>
    <w:basedOn w:val="Default"/>
    <w:next w:val="Default"/>
    <w:uiPriority w:val="99"/>
    <w:rsid w:val="00487434"/>
    <w:pPr>
      <w:spacing w:line="276" w:lineRule="atLeast"/>
    </w:pPr>
    <w:rPr>
      <w:rFonts w:eastAsiaTheme="minorEastAsia"/>
      <w:color w:val="auto"/>
    </w:rPr>
  </w:style>
  <w:style w:type="table" w:styleId="a8">
    <w:name w:val="Table Grid"/>
    <w:basedOn w:val="a1"/>
    <w:uiPriority w:val="59"/>
    <w:rsid w:val="0084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7">
    <w:name w:val="CM17"/>
    <w:basedOn w:val="Default"/>
    <w:next w:val="Default"/>
    <w:uiPriority w:val="99"/>
    <w:rsid w:val="000740D4"/>
    <w:rPr>
      <w:rFonts w:eastAsiaTheme="minorEastAsia"/>
      <w:color w:val="auto"/>
    </w:rPr>
  </w:style>
  <w:style w:type="character" w:styleId="a9">
    <w:name w:val="Intense Emphasis"/>
    <w:basedOn w:val="a0"/>
    <w:uiPriority w:val="21"/>
    <w:qFormat/>
    <w:rsid w:val="00FA4DF8"/>
    <w:rPr>
      <w:rFonts w:ascii="Times New Roman" w:eastAsia="宋体" w:hAnsi="Times New Roman"/>
      <w:bCs/>
      <w:iCs/>
      <w:color w:val="auto"/>
      <w:sz w:val="21"/>
      <w:vertAlign w:val="baseline"/>
    </w:rPr>
  </w:style>
  <w:style w:type="character" w:customStyle="1" w:styleId="copied">
    <w:name w:val="copied"/>
    <w:basedOn w:val="a0"/>
    <w:rsid w:val="00236E83"/>
  </w:style>
  <w:style w:type="paragraph" w:styleId="TOC">
    <w:name w:val="TOC Heading"/>
    <w:basedOn w:val="1"/>
    <w:next w:val="a"/>
    <w:uiPriority w:val="39"/>
    <w:unhideWhenUsed/>
    <w:qFormat/>
    <w:rsid w:val="0068611C"/>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rsid w:val="00D65BA0"/>
    <w:pPr>
      <w:widowControl/>
      <w:spacing w:after="100" w:line="276" w:lineRule="auto"/>
      <w:ind w:left="441" w:hanging="441"/>
      <w:jc w:val="left"/>
    </w:pPr>
    <w:rPr>
      <w:rFonts w:eastAsiaTheme="minorEastAsia"/>
      <w:b/>
      <w:bCs/>
      <w:color w:val="000000"/>
      <w:kern w:val="0"/>
      <w:szCs w:val="21"/>
    </w:rPr>
  </w:style>
  <w:style w:type="paragraph" w:styleId="aa">
    <w:name w:val="Balloon Text"/>
    <w:basedOn w:val="a"/>
    <w:link w:val="Char1"/>
    <w:uiPriority w:val="99"/>
    <w:semiHidden/>
    <w:unhideWhenUsed/>
    <w:rsid w:val="0068611C"/>
    <w:pPr>
      <w:spacing w:line="240" w:lineRule="auto"/>
    </w:pPr>
    <w:rPr>
      <w:sz w:val="18"/>
      <w:szCs w:val="18"/>
    </w:rPr>
  </w:style>
  <w:style w:type="character" w:customStyle="1" w:styleId="Char1">
    <w:name w:val="批注框文本 Char"/>
    <w:basedOn w:val="a0"/>
    <w:link w:val="aa"/>
    <w:uiPriority w:val="99"/>
    <w:semiHidden/>
    <w:rsid w:val="0068611C"/>
    <w:rPr>
      <w:rFonts w:ascii="Times New Roman" w:hAnsi="Times New Roman"/>
      <w:kern w:val="2"/>
      <w:sz w:val="18"/>
      <w:szCs w:val="18"/>
    </w:rPr>
  </w:style>
  <w:style w:type="character" w:customStyle="1" w:styleId="name1">
    <w:name w:val="name1"/>
    <w:basedOn w:val="a0"/>
    <w:rsid w:val="006D65EA"/>
    <w:rPr>
      <w:vanish w:val="0"/>
      <w:webHidden w:val="0"/>
      <w:color w:val="333333"/>
      <w:specVanish w:val="0"/>
    </w:rPr>
  </w:style>
  <w:style w:type="paragraph" w:customStyle="1" w:styleId="11">
    <w:name w:val="列出段落1"/>
    <w:basedOn w:val="a"/>
    <w:uiPriority w:val="34"/>
    <w:qFormat/>
    <w:rsid w:val="00CF64C8"/>
    <w:pPr>
      <w:spacing w:line="240" w:lineRule="auto"/>
      <w:ind w:firstLineChars="200" w:firstLine="420"/>
    </w:pPr>
    <w:rPr>
      <w:szCs w:val="20"/>
    </w:rPr>
  </w:style>
  <w:style w:type="paragraph" w:styleId="ab">
    <w:name w:val="Normal (Web)"/>
    <w:basedOn w:val="a"/>
    <w:uiPriority w:val="99"/>
    <w:unhideWhenUsed/>
    <w:rsid w:val="00B64D8D"/>
    <w:pPr>
      <w:widowControl/>
      <w:spacing w:line="240" w:lineRule="auto"/>
      <w:jc w:val="left"/>
    </w:pPr>
    <w:rPr>
      <w:rFonts w:ascii="宋体" w:hAnsi="宋体" w:cs="宋体"/>
      <w:kern w:val="0"/>
      <w:sz w:val="24"/>
      <w:szCs w:val="24"/>
    </w:rPr>
  </w:style>
  <w:style w:type="character" w:customStyle="1" w:styleId="bluetxt1">
    <w:name w:val="bluetxt1"/>
    <w:basedOn w:val="a0"/>
    <w:rsid w:val="00B96259"/>
  </w:style>
  <w:style w:type="character" w:customStyle="1" w:styleId="CharChar14">
    <w:name w:val="Char Char14"/>
    <w:rsid w:val="001D4873"/>
    <w:rPr>
      <w:sz w:val="18"/>
      <w:szCs w:val="18"/>
    </w:rPr>
  </w:style>
  <w:style w:type="character" w:customStyle="1" w:styleId="Char10">
    <w:name w:val="正文文本缩进 Char1"/>
    <w:rsid w:val="001D4873"/>
    <w:rPr>
      <w:kern w:val="2"/>
      <w:sz w:val="21"/>
      <w:szCs w:val="24"/>
    </w:rPr>
  </w:style>
  <w:style w:type="character" w:customStyle="1" w:styleId="Char2">
    <w:name w:val="批注主题 Char"/>
    <w:basedOn w:val="Char3"/>
    <w:link w:val="ac"/>
    <w:rsid w:val="000B4865"/>
    <w:rPr>
      <w:rFonts w:ascii="Arial" w:hAnsi="Arial"/>
      <w:kern w:val="2"/>
      <w:sz w:val="22"/>
      <w:szCs w:val="22"/>
      <w:lang w:val="en-GB" w:eastAsia="de-DE"/>
    </w:rPr>
  </w:style>
  <w:style w:type="paragraph" w:styleId="ad">
    <w:name w:val="annotation text"/>
    <w:basedOn w:val="a"/>
    <w:link w:val="Char3"/>
    <w:uiPriority w:val="99"/>
    <w:unhideWhenUsed/>
    <w:qFormat/>
    <w:rsid w:val="000B4865"/>
    <w:pPr>
      <w:jc w:val="left"/>
    </w:pPr>
  </w:style>
  <w:style w:type="character" w:customStyle="1" w:styleId="Char3">
    <w:name w:val="批注文字 Char"/>
    <w:basedOn w:val="a0"/>
    <w:link w:val="ad"/>
    <w:uiPriority w:val="99"/>
    <w:qFormat/>
    <w:rsid w:val="000B4865"/>
    <w:rPr>
      <w:rFonts w:ascii="Times New Roman" w:hAnsi="Times New Roman"/>
      <w:kern w:val="2"/>
      <w:sz w:val="21"/>
      <w:szCs w:val="22"/>
    </w:rPr>
  </w:style>
  <w:style w:type="paragraph" w:styleId="ac">
    <w:name w:val="annotation subject"/>
    <w:basedOn w:val="ad"/>
    <w:next w:val="ad"/>
    <w:link w:val="Char2"/>
    <w:rsid w:val="000B4865"/>
    <w:pPr>
      <w:widowControl/>
      <w:spacing w:line="240" w:lineRule="auto"/>
    </w:pPr>
    <w:rPr>
      <w:rFonts w:ascii="Arial" w:hAnsi="Arial"/>
      <w:kern w:val="0"/>
      <w:sz w:val="22"/>
      <w:szCs w:val="20"/>
      <w:lang w:val="en-GB" w:eastAsia="de-DE"/>
    </w:rPr>
  </w:style>
  <w:style w:type="character" w:customStyle="1" w:styleId="Char11">
    <w:name w:val="批注主题 Char1"/>
    <w:basedOn w:val="Char3"/>
    <w:uiPriority w:val="99"/>
    <w:semiHidden/>
    <w:rsid w:val="000B4865"/>
    <w:rPr>
      <w:rFonts w:ascii="Times New Roman" w:hAnsi="Times New Roman"/>
      <w:b/>
      <w:bCs/>
      <w:kern w:val="2"/>
      <w:sz w:val="21"/>
      <w:szCs w:val="22"/>
    </w:rPr>
  </w:style>
  <w:style w:type="paragraph" w:styleId="ae">
    <w:name w:val="Body Text"/>
    <w:basedOn w:val="a"/>
    <w:link w:val="Char4"/>
    <w:rsid w:val="00992DB6"/>
    <w:pPr>
      <w:widowControl/>
      <w:spacing w:line="240" w:lineRule="auto"/>
      <w:jc w:val="left"/>
    </w:pPr>
    <w:rPr>
      <w:rFonts w:ascii="Arial" w:hAnsi="Arial"/>
      <w:kern w:val="0"/>
      <w:sz w:val="22"/>
      <w:szCs w:val="20"/>
      <w:lang w:val="en-GB" w:eastAsia="de-DE"/>
    </w:rPr>
  </w:style>
  <w:style w:type="character" w:customStyle="1" w:styleId="Char4">
    <w:name w:val="正文文本 Char"/>
    <w:basedOn w:val="a0"/>
    <w:link w:val="ae"/>
    <w:rsid w:val="00992DB6"/>
    <w:rPr>
      <w:rFonts w:ascii="Arial" w:hAnsi="Arial"/>
      <w:sz w:val="22"/>
      <w:lang w:val="en-GB" w:eastAsia="de-DE"/>
    </w:rPr>
  </w:style>
  <w:style w:type="character" w:styleId="af">
    <w:name w:val="annotation reference"/>
    <w:basedOn w:val="a0"/>
    <w:uiPriority w:val="99"/>
    <w:unhideWhenUsed/>
    <w:qFormat/>
    <w:rsid w:val="00AC0B3D"/>
    <w:rPr>
      <w:sz w:val="21"/>
      <w:szCs w:val="21"/>
    </w:rPr>
  </w:style>
  <w:style w:type="character" w:customStyle="1" w:styleId="TextChar">
    <w:name w:val="Text Char"/>
    <w:link w:val="Text"/>
    <w:rsid w:val="00374588"/>
    <w:rPr>
      <w:sz w:val="24"/>
      <w:lang w:eastAsia="en-US"/>
    </w:rPr>
  </w:style>
  <w:style w:type="paragraph" w:customStyle="1" w:styleId="Text">
    <w:name w:val="Text"/>
    <w:basedOn w:val="a"/>
    <w:link w:val="TextChar"/>
    <w:qFormat/>
    <w:rsid w:val="00374588"/>
    <w:pPr>
      <w:widowControl/>
      <w:spacing w:before="120" w:line="240" w:lineRule="auto"/>
    </w:pPr>
    <w:rPr>
      <w:rFonts w:ascii="Calibri" w:hAnsi="Calibri"/>
      <w:kern w:val="0"/>
      <w:sz w:val="24"/>
      <w:szCs w:val="20"/>
      <w:lang w:eastAsia="en-US"/>
    </w:rPr>
  </w:style>
  <w:style w:type="paragraph" w:customStyle="1" w:styleId="Standard2">
    <w:name w:val="Standard 2"/>
    <w:basedOn w:val="a"/>
    <w:rsid w:val="00961FFD"/>
    <w:pPr>
      <w:widowControl/>
      <w:spacing w:line="240" w:lineRule="auto"/>
      <w:ind w:left="737"/>
    </w:pPr>
    <w:rPr>
      <w:rFonts w:ascii="Arial" w:hAnsi="Arial"/>
      <w:kern w:val="0"/>
      <w:sz w:val="20"/>
      <w:szCs w:val="20"/>
      <w:lang w:val="en-GB" w:eastAsia="de-DE"/>
    </w:rPr>
  </w:style>
  <w:style w:type="character" w:styleId="af0">
    <w:name w:val="line number"/>
    <w:basedOn w:val="a0"/>
    <w:uiPriority w:val="99"/>
    <w:semiHidden/>
    <w:unhideWhenUsed/>
    <w:rsid w:val="00FD79B3"/>
  </w:style>
  <w:style w:type="character" w:customStyle="1" w:styleId="8">
    <w:name w:val="正文文本8"/>
    <w:rsid w:val="001F406B"/>
    <w:rPr>
      <w:rFonts w:ascii="Arial Unicode MS" w:eastAsia="Arial Unicode MS" w:hAnsi="Arial Unicode MS" w:cs="Arial Unicode MS"/>
      <w:color w:val="000000"/>
      <w:spacing w:val="0"/>
      <w:w w:val="100"/>
      <w:position w:val="0"/>
      <w:sz w:val="19"/>
      <w:szCs w:val="19"/>
      <w:u w:val="none"/>
      <w:shd w:val="clear" w:color="auto" w:fill="FFFFFF"/>
      <w:lang w:val="en-US"/>
    </w:rPr>
  </w:style>
  <w:style w:type="character" w:customStyle="1" w:styleId="MingLiU">
    <w:name w:val="正文文本 + MingLiU"/>
    <w:aliases w:val="粗体,4 pt,斜体,9 pt,正文文本 + 8 pt,间距 0 pt,8.5 pt,6 pt,6.5 pt,10 pt,7 pt,间距 2 pt,9.5 pt,正文文本 + 7.5 pt,4.5 pt,正文文本 (15) + Arial Unicode MS,正文文本 (15) + 4.5 pt,正文文本 + 11 pt"/>
    <w:rsid w:val="001F406B"/>
    <w:rPr>
      <w:rFonts w:ascii="MingLiU" w:eastAsia="MingLiU" w:hAnsi="MingLiU" w:cs="MingLiU"/>
      <w:color w:val="000000"/>
      <w:spacing w:val="0"/>
      <w:w w:val="100"/>
      <w:position w:val="0"/>
      <w:sz w:val="18"/>
      <w:szCs w:val="18"/>
      <w:u w:val="none"/>
      <w:lang w:val="zh-CN"/>
    </w:rPr>
  </w:style>
  <w:style w:type="character" w:customStyle="1" w:styleId="9">
    <w:name w:val="正文文本9"/>
    <w:rsid w:val="001F406B"/>
    <w:rPr>
      <w:rFonts w:ascii="Arial Unicode MS" w:eastAsia="Arial Unicode MS" w:hAnsi="Arial Unicode MS" w:cs="Arial Unicode MS"/>
      <w:color w:val="000000"/>
      <w:spacing w:val="0"/>
      <w:w w:val="100"/>
      <w:position w:val="0"/>
      <w:sz w:val="19"/>
      <w:szCs w:val="19"/>
      <w:u w:val="none"/>
      <w:shd w:val="clear" w:color="auto" w:fill="FFFFFF"/>
      <w:lang w:val="en-US"/>
    </w:rPr>
  </w:style>
  <w:style w:type="character" w:customStyle="1" w:styleId="TextCharChar">
    <w:name w:val="Text Char Char"/>
    <w:qFormat/>
    <w:rsid w:val="00BD4E95"/>
    <w:rPr>
      <w:sz w:val="24"/>
      <w:lang w:eastAsia="en-US"/>
    </w:rPr>
  </w:style>
  <w:style w:type="character" w:customStyle="1" w:styleId="5Char">
    <w:name w:val="标题 5 Char"/>
    <w:basedOn w:val="a0"/>
    <w:link w:val="5"/>
    <w:uiPriority w:val="9"/>
    <w:semiHidden/>
    <w:rsid w:val="00444EF5"/>
    <w:rPr>
      <w:rFonts w:ascii="Times New Roman" w:hAnsi="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英文正文"/>
    <w:qFormat/>
    <w:rsid w:val="005840A0"/>
    <w:pPr>
      <w:widowControl w:val="0"/>
      <w:spacing w:line="360" w:lineRule="auto"/>
      <w:jc w:val="both"/>
    </w:pPr>
    <w:rPr>
      <w:rFonts w:ascii="Times New Roman" w:hAnsi="Times New Roman"/>
      <w:kern w:val="2"/>
      <w:sz w:val="21"/>
      <w:szCs w:val="22"/>
    </w:rPr>
  </w:style>
  <w:style w:type="paragraph" w:styleId="1">
    <w:name w:val="heading 1"/>
    <w:basedOn w:val="a"/>
    <w:next w:val="a"/>
    <w:link w:val="1Char"/>
    <w:uiPriority w:val="9"/>
    <w:qFormat/>
    <w:rsid w:val="00AB7DDC"/>
    <w:pPr>
      <w:keepNext/>
      <w:keepLines/>
      <w:spacing w:beforeLines="50" w:before="50" w:afterLines="50" w:after="50"/>
      <w:outlineLvl w:val="0"/>
    </w:pPr>
    <w:rPr>
      <w:b/>
      <w:bCs/>
      <w:kern w:val="44"/>
      <w:sz w:val="24"/>
      <w:szCs w:val="44"/>
    </w:rPr>
  </w:style>
  <w:style w:type="paragraph" w:styleId="2">
    <w:name w:val="heading 2"/>
    <w:basedOn w:val="a"/>
    <w:next w:val="a"/>
    <w:link w:val="2Char"/>
    <w:uiPriority w:val="9"/>
    <w:unhideWhenUsed/>
    <w:qFormat/>
    <w:rsid w:val="008D054C"/>
    <w:pPr>
      <w:keepNext/>
      <w:keepLines/>
      <w:spacing w:beforeLines="50" w:before="50" w:afterLines="50" w:after="50"/>
      <w:ind w:leftChars="202" w:left="202"/>
      <w:outlineLvl w:val="1"/>
    </w:pPr>
    <w:rPr>
      <w:rFonts w:cstheme="majorBidi"/>
      <w:b/>
      <w:bCs/>
      <w:szCs w:val="32"/>
    </w:rPr>
  </w:style>
  <w:style w:type="paragraph" w:styleId="5">
    <w:name w:val="heading 5"/>
    <w:basedOn w:val="a"/>
    <w:next w:val="a"/>
    <w:link w:val="5Char"/>
    <w:uiPriority w:val="9"/>
    <w:semiHidden/>
    <w:unhideWhenUsed/>
    <w:qFormat/>
    <w:rsid w:val="00444EF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AB7DDC"/>
    <w:rPr>
      <w:rFonts w:ascii="Times New Roman" w:hAnsi="Times New Roman"/>
      <w:b/>
      <w:bCs/>
      <w:kern w:val="44"/>
      <w:sz w:val="24"/>
      <w:szCs w:val="44"/>
    </w:rPr>
  </w:style>
  <w:style w:type="character" w:customStyle="1" w:styleId="2Char">
    <w:name w:val="标题 2 Char"/>
    <w:basedOn w:val="a0"/>
    <w:link w:val="2"/>
    <w:uiPriority w:val="9"/>
    <w:locked/>
    <w:rsid w:val="008D054C"/>
    <w:rPr>
      <w:rFonts w:ascii="Times New Roman" w:hAnsi="Times New Roman" w:cstheme="majorBidi"/>
      <w:b/>
      <w:bCs/>
      <w:kern w:val="2"/>
      <w:sz w:val="21"/>
      <w:szCs w:val="32"/>
    </w:rPr>
  </w:style>
  <w:style w:type="paragraph" w:customStyle="1" w:styleId="Default">
    <w:name w:val="Default"/>
    <w:rsid w:val="0075426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54262"/>
    <w:rPr>
      <w:color w:val="auto"/>
    </w:rPr>
  </w:style>
  <w:style w:type="paragraph" w:customStyle="1" w:styleId="CM8">
    <w:name w:val="CM8"/>
    <w:basedOn w:val="Default"/>
    <w:next w:val="Default"/>
    <w:uiPriority w:val="99"/>
    <w:rsid w:val="00754262"/>
    <w:rPr>
      <w:color w:val="auto"/>
    </w:rPr>
  </w:style>
  <w:style w:type="paragraph" w:customStyle="1" w:styleId="CM9">
    <w:name w:val="CM9"/>
    <w:basedOn w:val="Default"/>
    <w:next w:val="Default"/>
    <w:uiPriority w:val="99"/>
    <w:rsid w:val="00754262"/>
    <w:rPr>
      <w:color w:val="auto"/>
    </w:rPr>
  </w:style>
  <w:style w:type="paragraph" w:customStyle="1" w:styleId="CM2">
    <w:name w:val="CM2"/>
    <w:basedOn w:val="Default"/>
    <w:next w:val="Default"/>
    <w:uiPriority w:val="99"/>
    <w:rsid w:val="00754262"/>
    <w:rPr>
      <w:color w:val="auto"/>
    </w:rPr>
  </w:style>
  <w:style w:type="paragraph" w:customStyle="1" w:styleId="CM10">
    <w:name w:val="CM10"/>
    <w:basedOn w:val="Default"/>
    <w:next w:val="Default"/>
    <w:uiPriority w:val="99"/>
    <w:rsid w:val="00754262"/>
    <w:rPr>
      <w:color w:val="auto"/>
    </w:rPr>
  </w:style>
  <w:style w:type="paragraph" w:customStyle="1" w:styleId="CM11">
    <w:name w:val="CM11"/>
    <w:basedOn w:val="Default"/>
    <w:next w:val="Default"/>
    <w:uiPriority w:val="99"/>
    <w:rsid w:val="00754262"/>
    <w:rPr>
      <w:color w:val="auto"/>
    </w:rPr>
  </w:style>
  <w:style w:type="paragraph" w:customStyle="1" w:styleId="CM12">
    <w:name w:val="CM12"/>
    <w:basedOn w:val="Default"/>
    <w:next w:val="Default"/>
    <w:uiPriority w:val="99"/>
    <w:rsid w:val="00754262"/>
    <w:rPr>
      <w:color w:val="auto"/>
    </w:rPr>
  </w:style>
  <w:style w:type="paragraph" w:customStyle="1" w:styleId="CM3">
    <w:name w:val="CM3"/>
    <w:basedOn w:val="Default"/>
    <w:next w:val="Default"/>
    <w:uiPriority w:val="99"/>
    <w:rsid w:val="00754262"/>
    <w:pPr>
      <w:spacing w:line="276" w:lineRule="atLeast"/>
    </w:pPr>
    <w:rPr>
      <w:color w:val="auto"/>
    </w:rPr>
  </w:style>
  <w:style w:type="paragraph" w:customStyle="1" w:styleId="CM4">
    <w:name w:val="CM4"/>
    <w:basedOn w:val="Default"/>
    <w:next w:val="Default"/>
    <w:uiPriority w:val="99"/>
    <w:rsid w:val="00754262"/>
    <w:pPr>
      <w:spacing w:line="276" w:lineRule="atLeast"/>
    </w:pPr>
    <w:rPr>
      <w:color w:val="auto"/>
    </w:rPr>
  </w:style>
  <w:style w:type="paragraph" w:customStyle="1" w:styleId="CM5">
    <w:name w:val="CM5"/>
    <w:basedOn w:val="Default"/>
    <w:next w:val="Default"/>
    <w:uiPriority w:val="99"/>
    <w:rsid w:val="00754262"/>
    <w:pPr>
      <w:spacing w:line="276" w:lineRule="atLeast"/>
    </w:pPr>
    <w:rPr>
      <w:color w:val="auto"/>
    </w:rPr>
  </w:style>
  <w:style w:type="paragraph" w:customStyle="1" w:styleId="CM6">
    <w:name w:val="CM6"/>
    <w:basedOn w:val="Default"/>
    <w:next w:val="Default"/>
    <w:uiPriority w:val="99"/>
    <w:rsid w:val="00754262"/>
    <w:pPr>
      <w:spacing w:line="276" w:lineRule="atLeast"/>
    </w:pPr>
    <w:rPr>
      <w:color w:val="auto"/>
    </w:rPr>
  </w:style>
  <w:style w:type="paragraph" w:styleId="a3">
    <w:name w:val="header"/>
    <w:aliases w:val="HMKoptekst,form,Page Header,HeaderSec1"/>
    <w:basedOn w:val="a"/>
    <w:link w:val="Char"/>
    <w:uiPriority w:val="99"/>
    <w:unhideWhenUsed/>
    <w:rsid w:val="00B62C53"/>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MKoptekst Char,form Char,Page Header Char,HeaderSec1 Char"/>
    <w:basedOn w:val="a0"/>
    <w:link w:val="a3"/>
    <w:uiPriority w:val="99"/>
    <w:locked/>
    <w:rsid w:val="00B62C53"/>
    <w:rPr>
      <w:rFonts w:cs="Times New Roman"/>
      <w:sz w:val="18"/>
      <w:szCs w:val="18"/>
    </w:rPr>
  </w:style>
  <w:style w:type="paragraph" w:styleId="a4">
    <w:name w:val="footer"/>
    <w:basedOn w:val="a"/>
    <w:link w:val="Char0"/>
    <w:uiPriority w:val="99"/>
    <w:unhideWhenUsed/>
    <w:rsid w:val="00B62C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62C53"/>
    <w:rPr>
      <w:rFonts w:cs="Times New Roman"/>
      <w:sz w:val="18"/>
      <w:szCs w:val="18"/>
    </w:rPr>
  </w:style>
  <w:style w:type="paragraph" w:styleId="a5">
    <w:name w:val="List Paragraph"/>
    <w:basedOn w:val="a"/>
    <w:uiPriority w:val="34"/>
    <w:qFormat/>
    <w:rsid w:val="002273A2"/>
    <w:pPr>
      <w:ind w:firstLineChars="200" w:firstLine="420"/>
    </w:pPr>
  </w:style>
  <w:style w:type="paragraph" w:styleId="10">
    <w:name w:val="toc 1"/>
    <w:basedOn w:val="a"/>
    <w:next w:val="a"/>
    <w:autoRedefine/>
    <w:uiPriority w:val="39"/>
    <w:unhideWhenUsed/>
    <w:qFormat/>
    <w:rsid w:val="00DC6407"/>
    <w:pPr>
      <w:tabs>
        <w:tab w:val="right" w:leader="dot" w:pos="9061"/>
      </w:tabs>
    </w:pPr>
    <w:rPr>
      <w:bCs/>
      <w:noProof/>
      <w:color w:val="000000"/>
      <w:kern w:val="0"/>
      <w:szCs w:val="21"/>
    </w:rPr>
  </w:style>
  <w:style w:type="paragraph" w:styleId="20">
    <w:name w:val="toc 2"/>
    <w:basedOn w:val="a"/>
    <w:next w:val="a"/>
    <w:autoRedefine/>
    <w:uiPriority w:val="39"/>
    <w:unhideWhenUsed/>
    <w:qFormat/>
    <w:rsid w:val="00E2453C"/>
    <w:pPr>
      <w:tabs>
        <w:tab w:val="right" w:leader="dot" w:pos="9061"/>
      </w:tabs>
      <w:ind w:left="443" w:hanging="443"/>
    </w:pPr>
    <w:rPr>
      <w:b/>
      <w:bCs/>
      <w:color w:val="000000"/>
      <w:szCs w:val="21"/>
    </w:rPr>
  </w:style>
  <w:style w:type="character" w:styleId="a6">
    <w:name w:val="Hyperlink"/>
    <w:basedOn w:val="a0"/>
    <w:uiPriority w:val="99"/>
    <w:unhideWhenUsed/>
    <w:rsid w:val="002D1B37"/>
    <w:rPr>
      <w:rFonts w:cs="Times New Roman"/>
      <w:color w:val="0000FF" w:themeColor="hyperlink"/>
      <w:u w:val="single"/>
    </w:rPr>
  </w:style>
  <w:style w:type="paragraph" w:styleId="a7">
    <w:name w:val="No Spacing"/>
    <w:aliases w:val="中文正文"/>
    <w:uiPriority w:val="1"/>
    <w:qFormat/>
    <w:rsid w:val="000270AC"/>
    <w:pPr>
      <w:widowControl w:val="0"/>
      <w:spacing w:line="360" w:lineRule="auto"/>
      <w:ind w:leftChars="202" w:left="202"/>
      <w:jc w:val="both"/>
    </w:pPr>
    <w:rPr>
      <w:rFonts w:ascii="Times New Roman" w:hAnsi="Times New Roman"/>
      <w:kern w:val="2"/>
      <w:sz w:val="21"/>
      <w:szCs w:val="22"/>
    </w:rPr>
  </w:style>
  <w:style w:type="paragraph" w:customStyle="1" w:styleId="CM19">
    <w:name w:val="CM19"/>
    <w:basedOn w:val="Default"/>
    <w:next w:val="Default"/>
    <w:uiPriority w:val="99"/>
    <w:rsid w:val="00377EFB"/>
    <w:rPr>
      <w:rFonts w:eastAsiaTheme="minorEastAsia"/>
      <w:color w:val="auto"/>
    </w:rPr>
  </w:style>
  <w:style w:type="paragraph" w:customStyle="1" w:styleId="CM20">
    <w:name w:val="CM20"/>
    <w:basedOn w:val="Default"/>
    <w:next w:val="Default"/>
    <w:uiPriority w:val="99"/>
    <w:rsid w:val="00377EFB"/>
    <w:rPr>
      <w:rFonts w:eastAsiaTheme="minorEastAsia"/>
      <w:color w:val="auto"/>
    </w:rPr>
  </w:style>
  <w:style w:type="paragraph" w:customStyle="1" w:styleId="CM18">
    <w:name w:val="CM18"/>
    <w:basedOn w:val="Default"/>
    <w:next w:val="Default"/>
    <w:uiPriority w:val="99"/>
    <w:rsid w:val="00377EFB"/>
    <w:rPr>
      <w:rFonts w:eastAsiaTheme="minorEastAsia"/>
      <w:color w:val="auto"/>
    </w:rPr>
  </w:style>
  <w:style w:type="paragraph" w:customStyle="1" w:styleId="CM21">
    <w:name w:val="CM21"/>
    <w:basedOn w:val="Default"/>
    <w:next w:val="Default"/>
    <w:uiPriority w:val="99"/>
    <w:rsid w:val="00487434"/>
    <w:rPr>
      <w:rFonts w:eastAsiaTheme="minorEastAsia"/>
      <w:color w:val="auto"/>
    </w:rPr>
  </w:style>
  <w:style w:type="paragraph" w:customStyle="1" w:styleId="CM22">
    <w:name w:val="CM22"/>
    <w:basedOn w:val="Default"/>
    <w:next w:val="Default"/>
    <w:uiPriority w:val="99"/>
    <w:rsid w:val="00487434"/>
    <w:rPr>
      <w:rFonts w:eastAsiaTheme="minorEastAsia"/>
      <w:color w:val="auto"/>
    </w:rPr>
  </w:style>
  <w:style w:type="paragraph" w:customStyle="1" w:styleId="CM7">
    <w:name w:val="CM7"/>
    <w:basedOn w:val="Default"/>
    <w:next w:val="Default"/>
    <w:uiPriority w:val="99"/>
    <w:rsid w:val="00487434"/>
    <w:pPr>
      <w:spacing w:line="276" w:lineRule="atLeast"/>
    </w:pPr>
    <w:rPr>
      <w:rFonts w:eastAsiaTheme="minorEastAsia"/>
      <w:color w:val="auto"/>
    </w:rPr>
  </w:style>
  <w:style w:type="paragraph" w:customStyle="1" w:styleId="CM23">
    <w:name w:val="CM23"/>
    <w:basedOn w:val="Default"/>
    <w:next w:val="Default"/>
    <w:uiPriority w:val="99"/>
    <w:rsid w:val="00487434"/>
    <w:rPr>
      <w:rFonts w:eastAsiaTheme="minorEastAsia"/>
      <w:color w:val="auto"/>
    </w:rPr>
  </w:style>
  <w:style w:type="paragraph" w:customStyle="1" w:styleId="CM24">
    <w:name w:val="CM24"/>
    <w:basedOn w:val="Default"/>
    <w:next w:val="Default"/>
    <w:uiPriority w:val="99"/>
    <w:rsid w:val="00487434"/>
    <w:rPr>
      <w:rFonts w:eastAsiaTheme="minorEastAsia"/>
      <w:color w:val="auto"/>
    </w:rPr>
  </w:style>
  <w:style w:type="paragraph" w:customStyle="1" w:styleId="CM25">
    <w:name w:val="CM25"/>
    <w:basedOn w:val="Default"/>
    <w:next w:val="Default"/>
    <w:uiPriority w:val="99"/>
    <w:rsid w:val="00487434"/>
    <w:rPr>
      <w:rFonts w:eastAsiaTheme="minorEastAsia"/>
      <w:color w:val="auto"/>
    </w:rPr>
  </w:style>
  <w:style w:type="paragraph" w:customStyle="1" w:styleId="CM13">
    <w:name w:val="CM13"/>
    <w:basedOn w:val="Default"/>
    <w:next w:val="Default"/>
    <w:uiPriority w:val="99"/>
    <w:rsid w:val="00487434"/>
    <w:pPr>
      <w:spacing w:line="276" w:lineRule="atLeast"/>
    </w:pPr>
    <w:rPr>
      <w:rFonts w:eastAsiaTheme="minorEastAsia"/>
      <w:color w:val="auto"/>
    </w:rPr>
  </w:style>
  <w:style w:type="paragraph" w:customStyle="1" w:styleId="CM14">
    <w:name w:val="CM14"/>
    <w:basedOn w:val="Default"/>
    <w:next w:val="Default"/>
    <w:uiPriority w:val="99"/>
    <w:rsid w:val="00487434"/>
    <w:pPr>
      <w:spacing w:line="276" w:lineRule="atLeast"/>
    </w:pPr>
    <w:rPr>
      <w:rFonts w:eastAsiaTheme="minorEastAsia"/>
      <w:color w:val="auto"/>
    </w:rPr>
  </w:style>
  <w:style w:type="table" w:styleId="a8">
    <w:name w:val="Table Grid"/>
    <w:basedOn w:val="a1"/>
    <w:uiPriority w:val="59"/>
    <w:rsid w:val="0084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7">
    <w:name w:val="CM17"/>
    <w:basedOn w:val="Default"/>
    <w:next w:val="Default"/>
    <w:uiPriority w:val="99"/>
    <w:rsid w:val="000740D4"/>
    <w:rPr>
      <w:rFonts w:eastAsiaTheme="minorEastAsia"/>
      <w:color w:val="auto"/>
    </w:rPr>
  </w:style>
  <w:style w:type="character" w:styleId="a9">
    <w:name w:val="Intense Emphasis"/>
    <w:basedOn w:val="a0"/>
    <w:uiPriority w:val="21"/>
    <w:qFormat/>
    <w:rsid w:val="00FA4DF8"/>
    <w:rPr>
      <w:rFonts w:ascii="Times New Roman" w:eastAsia="宋体" w:hAnsi="Times New Roman"/>
      <w:bCs/>
      <w:iCs/>
      <w:color w:val="auto"/>
      <w:sz w:val="21"/>
      <w:vertAlign w:val="baseline"/>
    </w:rPr>
  </w:style>
  <w:style w:type="character" w:customStyle="1" w:styleId="copied">
    <w:name w:val="copied"/>
    <w:basedOn w:val="a0"/>
    <w:rsid w:val="00236E83"/>
  </w:style>
  <w:style w:type="paragraph" w:styleId="TOC">
    <w:name w:val="TOC Heading"/>
    <w:basedOn w:val="1"/>
    <w:next w:val="a"/>
    <w:uiPriority w:val="39"/>
    <w:unhideWhenUsed/>
    <w:qFormat/>
    <w:rsid w:val="0068611C"/>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rsid w:val="00D65BA0"/>
    <w:pPr>
      <w:widowControl/>
      <w:spacing w:after="100" w:line="276" w:lineRule="auto"/>
      <w:ind w:left="441" w:hanging="441"/>
      <w:jc w:val="left"/>
    </w:pPr>
    <w:rPr>
      <w:rFonts w:eastAsiaTheme="minorEastAsia"/>
      <w:b/>
      <w:bCs/>
      <w:color w:val="000000"/>
      <w:kern w:val="0"/>
      <w:szCs w:val="21"/>
    </w:rPr>
  </w:style>
  <w:style w:type="paragraph" w:styleId="aa">
    <w:name w:val="Balloon Text"/>
    <w:basedOn w:val="a"/>
    <w:link w:val="Char1"/>
    <w:uiPriority w:val="99"/>
    <w:semiHidden/>
    <w:unhideWhenUsed/>
    <w:rsid w:val="0068611C"/>
    <w:pPr>
      <w:spacing w:line="240" w:lineRule="auto"/>
    </w:pPr>
    <w:rPr>
      <w:sz w:val="18"/>
      <w:szCs w:val="18"/>
    </w:rPr>
  </w:style>
  <w:style w:type="character" w:customStyle="1" w:styleId="Char1">
    <w:name w:val="批注框文本 Char"/>
    <w:basedOn w:val="a0"/>
    <w:link w:val="aa"/>
    <w:uiPriority w:val="99"/>
    <w:semiHidden/>
    <w:rsid w:val="0068611C"/>
    <w:rPr>
      <w:rFonts w:ascii="Times New Roman" w:hAnsi="Times New Roman"/>
      <w:kern w:val="2"/>
      <w:sz w:val="18"/>
      <w:szCs w:val="18"/>
    </w:rPr>
  </w:style>
  <w:style w:type="character" w:customStyle="1" w:styleId="name1">
    <w:name w:val="name1"/>
    <w:basedOn w:val="a0"/>
    <w:rsid w:val="006D65EA"/>
    <w:rPr>
      <w:vanish w:val="0"/>
      <w:webHidden w:val="0"/>
      <w:color w:val="333333"/>
      <w:specVanish w:val="0"/>
    </w:rPr>
  </w:style>
  <w:style w:type="paragraph" w:customStyle="1" w:styleId="11">
    <w:name w:val="列出段落1"/>
    <w:basedOn w:val="a"/>
    <w:uiPriority w:val="34"/>
    <w:qFormat/>
    <w:rsid w:val="00CF64C8"/>
    <w:pPr>
      <w:spacing w:line="240" w:lineRule="auto"/>
      <w:ind w:firstLineChars="200" w:firstLine="420"/>
    </w:pPr>
    <w:rPr>
      <w:szCs w:val="20"/>
    </w:rPr>
  </w:style>
  <w:style w:type="paragraph" w:styleId="ab">
    <w:name w:val="Normal (Web)"/>
    <w:basedOn w:val="a"/>
    <w:uiPriority w:val="99"/>
    <w:unhideWhenUsed/>
    <w:rsid w:val="00B64D8D"/>
    <w:pPr>
      <w:widowControl/>
      <w:spacing w:line="240" w:lineRule="auto"/>
      <w:jc w:val="left"/>
    </w:pPr>
    <w:rPr>
      <w:rFonts w:ascii="宋体" w:hAnsi="宋体" w:cs="宋体"/>
      <w:kern w:val="0"/>
      <w:sz w:val="24"/>
      <w:szCs w:val="24"/>
    </w:rPr>
  </w:style>
  <w:style w:type="character" w:customStyle="1" w:styleId="bluetxt1">
    <w:name w:val="bluetxt1"/>
    <w:basedOn w:val="a0"/>
    <w:rsid w:val="00B96259"/>
  </w:style>
  <w:style w:type="character" w:customStyle="1" w:styleId="CharChar14">
    <w:name w:val="Char Char14"/>
    <w:rsid w:val="001D4873"/>
    <w:rPr>
      <w:sz w:val="18"/>
      <w:szCs w:val="18"/>
    </w:rPr>
  </w:style>
  <w:style w:type="character" w:customStyle="1" w:styleId="Char10">
    <w:name w:val="正文文本缩进 Char1"/>
    <w:rsid w:val="001D4873"/>
    <w:rPr>
      <w:kern w:val="2"/>
      <w:sz w:val="21"/>
      <w:szCs w:val="24"/>
    </w:rPr>
  </w:style>
  <w:style w:type="character" w:customStyle="1" w:styleId="Char2">
    <w:name w:val="批注主题 Char"/>
    <w:basedOn w:val="Char3"/>
    <w:link w:val="ac"/>
    <w:rsid w:val="000B4865"/>
    <w:rPr>
      <w:rFonts w:ascii="Arial" w:hAnsi="Arial"/>
      <w:kern w:val="2"/>
      <w:sz w:val="22"/>
      <w:szCs w:val="22"/>
      <w:lang w:val="en-GB" w:eastAsia="de-DE"/>
    </w:rPr>
  </w:style>
  <w:style w:type="paragraph" w:styleId="ad">
    <w:name w:val="annotation text"/>
    <w:basedOn w:val="a"/>
    <w:link w:val="Char3"/>
    <w:uiPriority w:val="99"/>
    <w:unhideWhenUsed/>
    <w:qFormat/>
    <w:rsid w:val="000B4865"/>
    <w:pPr>
      <w:jc w:val="left"/>
    </w:pPr>
  </w:style>
  <w:style w:type="character" w:customStyle="1" w:styleId="Char3">
    <w:name w:val="批注文字 Char"/>
    <w:basedOn w:val="a0"/>
    <w:link w:val="ad"/>
    <w:uiPriority w:val="99"/>
    <w:qFormat/>
    <w:rsid w:val="000B4865"/>
    <w:rPr>
      <w:rFonts w:ascii="Times New Roman" w:hAnsi="Times New Roman"/>
      <w:kern w:val="2"/>
      <w:sz w:val="21"/>
      <w:szCs w:val="22"/>
    </w:rPr>
  </w:style>
  <w:style w:type="paragraph" w:styleId="ac">
    <w:name w:val="annotation subject"/>
    <w:basedOn w:val="ad"/>
    <w:next w:val="ad"/>
    <w:link w:val="Char2"/>
    <w:rsid w:val="000B4865"/>
    <w:pPr>
      <w:widowControl/>
      <w:spacing w:line="240" w:lineRule="auto"/>
    </w:pPr>
    <w:rPr>
      <w:rFonts w:ascii="Arial" w:hAnsi="Arial"/>
      <w:kern w:val="0"/>
      <w:sz w:val="22"/>
      <w:szCs w:val="20"/>
      <w:lang w:val="en-GB" w:eastAsia="de-DE"/>
    </w:rPr>
  </w:style>
  <w:style w:type="character" w:customStyle="1" w:styleId="Char11">
    <w:name w:val="批注主题 Char1"/>
    <w:basedOn w:val="Char3"/>
    <w:uiPriority w:val="99"/>
    <w:semiHidden/>
    <w:rsid w:val="000B4865"/>
    <w:rPr>
      <w:rFonts w:ascii="Times New Roman" w:hAnsi="Times New Roman"/>
      <w:b/>
      <w:bCs/>
      <w:kern w:val="2"/>
      <w:sz w:val="21"/>
      <w:szCs w:val="22"/>
    </w:rPr>
  </w:style>
  <w:style w:type="paragraph" w:styleId="ae">
    <w:name w:val="Body Text"/>
    <w:basedOn w:val="a"/>
    <w:link w:val="Char4"/>
    <w:rsid w:val="00992DB6"/>
    <w:pPr>
      <w:widowControl/>
      <w:spacing w:line="240" w:lineRule="auto"/>
      <w:jc w:val="left"/>
    </w:pPr>
    <w:rPr>
      <w:rFonts w:ascii="Arial" w:hAnsi="Arial"/>
      <w:kern w:val="0"/>
      <w:sz w:val="22"/>
      <w:szCs w:val="20"/>
      <w:lang w:val="en-GB" w:eastAsia="de-DE"/>
    </w:rPr>
  </w:style>
  <w:style w:type="character" w:customStyle="1" w:styleId="Char4">
    <w:name w:val="正文文本 Char"/>
    <w:basedOn w:val="a0"/>
    <w:link w:val="ae"/>
    <w:rsid w:val="00992DB6"/>
    <w:rPr>
      <w:rFonts w:ascii="Arial" w:hAnsi="Arial"/>
      <w:sz w:val="22"/>
      <w:lang w:val="en-GB" w:eastAsia="de-DE"/>
    </w:rPr>
  </w:style>
  <w:style w:type="character" w:styleId="af">
    <w:name w:val="annotation reference"/>
    <w:basedOn w:val="a0"/>
    <w:uiPriority w:val="99"/>
    <w:unhideWhenUsed/>
    <w:qFormat/>
    <w:rsid w:val="00AC0B3D"/>
    <w:rPr>
      <w:sz w:val="21"/>
      <w:szCs w:val="21"/>
    </w:rPr>
  </w:style>
  <w:style w:type="character" w:customStyle="1" w:styleId="TextChar">
    <w:name w:val="Text Char"/>
    <w:link w:val="Text"/>
    <w:rsid w:val="00374588"/>
    <w:rPr>
      <w:sz w:val="24"/>
      <w:lang w:eastAsia="en-US"/>
    </w:rPr>
  </w:style>
  <w:style w:type="paragraph" w:customStyle="1" w:styleId="Text">
    <w:name w:val="Text"/>
    <w:basedOn w:val="a"/>
    <w:link w:val="TextChar"/>
    <w:qFormat/>
    <w:rsid w:val="00374588"/>
    <w:pPr>
      <w:widowControl/>
      <w:spacing w:before="120" w:line="240" w:lineRule="auto"/>
    </w:pPr>
    <w:rPr>
      <w:rFonts w:ascii="Calibri" w:hAnsi="Calibri"/>
      <w:kern w:val="0"/>
      <w:sz w:val="24"/>
      <w:szCs w:val="20"/>
      <w:lang w:eastAsia="en-US"/>
    </w:rPr>
  </w:style>
  <w:style w:type="paragraph" w:customStyle="1" w:styleId="Standard2">
    <w:name w:val="Standard 2"/>
    <w:basedOn w:val="a"/>
    <w:rsid w:val="00961FFD"/>
    <w:pPr>
      <w:widowControl/>
      <w:spacing w:line="240" w:lineRule="auto"/>
      <w:ind w:left="737"/>
    </w:pPr>
    <w:rPr>
      <w:rFonts w:ascii="Arial" w:hAnsi="Arial"/>
      <w:kern w:val="0"/>
      <w:sz w:val="20"/>
      <w:szCs w:val="20"/>
      <w:lang w:val="en-GB" w:eastAsia="de-DE"/>
    </w:rPr>
  </w:style>
  <w:style w:type="character" w:styleId="af0">
    <w:name w:val="line number"/>
    <w:basedOn w:val="a0"/>
    <w:uiPriority w:val="99"/>
    <w:semiHidden/>
    <w:unhideWhenUsed/>
    <w:rsid w:val="00FD79B3"/>
  </w:style>
  <w:style w:type="character" w:customStyle="1" w:styleId="8">
    <w:name w:val="正文文本8"/>
    <w:rsid w:val="001F406B"/>
    <w:rPr>
      <w:rFonts w:ascii="Arial Unicode MS" w:eastAsia="Arial Unicode MS" w:hAnsi="Arial Unicode MS" w:cs="Arial Unicode MS"/>
      <w:color w:val="000000"/>
      <w:spacing w:val="0"/>
      <w:w w:val="100"/>
      <w:position w:val="0"/>
      <w:sz w:val="19"/>
      <w:szCs w:val="19"/>
      <w:u w:val="none"/>
      <w:shd w:val="clear" w:color="auto" w:fill="FFFFFF"/>
      <w:lang w:val="en-US"/>
    </w:rPr>
  </w:style>
  <w:style w:type="character" w:customStyle="1" w:styleId="MingLiU">
    <w:name w:val="正文文本 + MingLiU"/>
    <w:aliases w:val="粗体,4 pt,斜体,9 pt,正文文本 + 8 pt,间距 0 pt,8.5 pt,6 pt,6.5 pt,10 pt,7 pt,间距 2 pt,9.5 pt,正文文本 + 7.5 pt,4.5 pt,正文文本 (15) + Arial Unicode MS,正文文本 (15) + 4.5 pt,正文文本 + 11 pt"/>
    <w:rsid w:val="001F406B"/>
    <w:rPr>
      <w:rFonts w:ascii="MingLiU" w:eastAsia="MingLiU" w:hAnsi="MingLiU" w:cs="MingLiU"/>
      <w:color w:val="000000"/>
      <w:spacing w:val="0"/>
      <w:w w:val="100"/>
      <w:position w:val="0"/>
      <w:sz w:val="18"/>
      <w:szCs w:val="18"/>
      <w:u w:val="none"/>
      <w:lang w:val="zh-CN"/>
    </w:rPr>
  </w:style>
  <w:style w:type="character" w:customStyle="1" w:styleId="9">
    <w:name w:val="正文文本9"/>
    <w:rsid w:val="001F406B"/>
    <w:rPr>
      <w:rFonts w:ascii="Arial Unicode MS" w:eastAsia="Arial Unicode MS" w:hAnsi="Arial Unicode MS" w:cs="Arial Unicode MS"/>
      <w:color w:val="000000"/>
      <w:spacing w:val="0"/>
      <w:w w:val="100"/>
      <w:position w:val="0"/>
      <w:sz w:val="19"/>
      <w:szCs w:val="19"/>
      <w:u w:val="none"/>
      <w:shd w:val="clear" w:color="auto" w:fill="FFFFFF"/>
      <w:lang w:val="en-US"/>
    </w:rPr>
  </w:style>
  <w:style w:type="character" w:customStyle="1" w:styleId="TextCharChar">
    <w:name w:val="Text Char Char"/>
    <w:qFormat/>
    <w:rsid w:val="00BD4E95"/>
    <w:rPr>
      <w:sz w:val="24"/>
      <w:lang w:eastAsia="en-US"/>
    </w:rPr>
  </w:style>
  <w:style w:type="character" w:customStyle="1" w:styleId="5Char">
    <w:name w:val="标题 5 Char"/>
    <w:basedOn w:val="a0"/>
    <w:link w:val="5"/>
    <w:uiPriority w:val="9"/>
    <w:semiHidden/>
    <w:rsid w:val="00444EF5"/>
    <w:rPr>
      <w:rFonts w:ascii="Times New Roman" w:hAnsi="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92281552">
      <w:bodyDiv w:val="1"/>
      <w:marLeft w:val="0"/>
      <w:marRight w:val="0"/>
      <w:marTop w:val="0"/>
      <w:marBottom w:val="0"/>
      <w:divBdr>
        <w:top w:val="none" w:sz="0" w:space="0" w:color="auto"/>
        <w:left w:val="none" w:sz="0" w:space="0" w:color="auto"/>
        <w:bottom w:val="none" w:sz="0" w:space="0" w:color="auto"/>
        <w:right w:val="none" w:sz="0" w:space="0" w:color="auto"/>
      </w:divBdr>
      <w:divsChild>
        <w:div w:id="1903439232">
          <w:marLeft w:val="0"/>
          <w:marRight w:val="0"/>
          <w:marTop w:val="0"/>
          <w:marBottom w:val="0"/>
          <w:divBdr>
            <w:top w:val="none" w:sz="0" w:space="0" w:color="auto"/>
            <w:left w:val="none" w:sz="0" w:space="0" w:color="auto"/>
            <w:bottom w:val="none" w:sz="0" w:space="0" w:color="auto"/>
            <w:right w:val="none" w:sz="0" w:space="0" w:color="auto"/>
          </w:divBdr>
          <w:divsChild>
            <w:div w:id="596253450">
              <w:marLeft w:val="0"/>
              <w:marRight w:val="0"/>
              <w:marTop w:val="0"/>
              <w:marBottom w:val="0"/>
              <w:divBdr>
                <w:top w:val="none" w:sz="0" w:space="0" w:color="auto"/>
                <w:left w:val="none" w:sz="0" w:space="0" w:color="auto"/>
                <w:bottom w:val="none" w:sz="0" w:space="0" w:color="auto"/>
                <w:right w:val="none" w:sz="0" w:space="0" w:color="auto"/>
              </w:divBdr>
              <w:divsChild>
                <w:div w:id="902956126">
                  <w:marLeft w:val="0"/>
                  <w:marRight w:val="0"/>
                  <w:marTop w:val="0"/>
                  <w:marBottom w:val="10"/>
                  <w:divBdr>
                    <w:top w:val="none" w:sz="0" w:space="0" w:color="auto"/>
                    <w:left w:val="none" w:sz="0" w:space="0" w:color="auto"/>
                    <w:bottom w:val="none" w:sz="0" w:space="0" w:color="auto"/>
                    <w:right w:val="none" w:sz="0" w:space="0" w:color="auto"/>
                  </w:divBdr>
                  <w:divsChild>
                    <w:div w:id="112067469">
                      <w:marLeft w:val="0"/>
                      <w:marRight w:val="0"/>
                      <w:marTop w:val="0"/>
                      <w:marBottom w:val="0"/>
                      <w:divBdr>
                        <w:top w:val="none" w:sz="0" w:space="0" w:color="auto"/>
                        <w:left w:val="none" w:sz="0" w:space="0" w:color="auto"/>
                        <w:bottom w:val="none" w:sz="0" w:space="0" w:color="auto"/>
                        <w:right w:val="none" w:sz="0" w:space="0" w:color="auto"/>
                      </w:divBdr>
                      <w:divsChild>
                        <w:div w:id="19663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067898">
      <w:bodyDiv w:val="1"/>
      <w:marLeft w:val="0"/>
      <w:marRight w:val="0"/>
      <w:marTop w:val="0"/>
      <w:marBottom w:val="0"/>
      <w:divBdr>
        <w:top w:val="none" w:sz="0" w:space="0" w:color="auto"/>
        <w:left w:val="none" w:sz="0" w:space="0" w:color="auto"/>
        <w:bottom w:val="none" w:sz="0" w:space="0" w:color="auto"/>
        <w:right w:val="none" w:sz="0" w:space="0" w:color="auto"/>
      </w:divBdr>
      <w:divsChild>
        <w:div w:id="1524247700">
          <w:marLeft w:val="0"/>
          <w:marRight w:val="0"/>
          <w:marTop w:val="0"/>
          <w:marBottom w:val="0"/>
          <w:divBdr>
            <w:top w:val="none" w:sz="0" w:space="0" w:color="auto"/>
            <w:left w:val="none" w:sz="0" w:space="0" w:color="auto"/>
            <w:bottom w:val="none" w:sz="0" w:space="0" w:color="auto"/>
            <w:right w:val="none" w:sz="0" w:space="0" w:color="auto"/>
          </w:divBdr>
          <w:divsChild>
            <w:div w:id="1148202396">
              <w:marLeft w:val="0"/>
              <w:marRight w:val="0"/>
              <w:marTop w:val="0"/>
              <w:marBottom w:val="0"/>
              <w:divBdr>
                <w:top w:val="none" w:sz="0" w:space="0" w:color="auto"/>
                <w:left w:val="none" w:sz="0" w:space="0" w:color="auto"/>
                <w:bottom w:val="none" w:sz="0" w:space="0" w:color="auto"/>
                <w:right w:val="none" w:sz="0" w:space="0" w:color="auto"/>
              </w:divBdr>
              <w:divsChild>
                <w:div w:id="592864485">
                  <w:marLeft w:val="0"/>
                  <w:marRight w:val="0"/>
                  <w:marTop w:val="0"/>
                  <w:marBottom w:val="10"/>
                  <w:divBdr>
                    <w:top w:val="none" w:sz="0" w:space="0" w:color="auto"/>
                    <w:left w:val="none" w:sz="0" w:space="0" w:color="auto"/>
                    <w:bottom w:val="none" w:sz="0" w:space="0" w:color="auto"/>
                    <w:right w:val="none" w:sz="0" w:space="0" w:color="auto"/>
                  </w:divBdr>
                  <w:divsChild>
                    <w:div w:id="256325503">
                      <w:marLeft w:val="0"/>
                      <w:marRight w:val="0"/>
                      <w:marTop w:val="0"/>
                      <w:marBottom w:val="0"/>
                      <w:divBdr>
                        <w:top w:val="none" w:sz="0" w:space="0" w:color="auto"/>
                        <w:left w:val="none" w:sz="0" w:space="0" w:color="auto"/>
                        <w:bottom w:val="none" w:sz="0" w:space="0" w:color="auto"/>
                        <w:right w:val="none" w:sz="0" w:space="0" w:color="auto"/>
                      </w:divBdr>
                      <w:divsChild>
                        <w:div w:id="15247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96047">
      <w:bodyDiv w:val="1"/>
      <w:marLeft w:val="0"/>
      <w:marRight w:val="0"/>
      <w:marTop w:val="0"/>
      <w:marBottom w:val="0"/>
      <w:divBdr>
        <w:top w:val="none" w:sz="0" w:space="0" w:color="auto"/>
        <w:left w:val="none" w:sz="0" w:space="0" w:color="auto"/>
        <w:bottom w:val="none" w:sz="0" w:space="0" w:color="auto"/>
        <w:right w:val="none" w:sz="0" w:space="0" w:color="auto"/>
      </w:divBdr>
      <w:divsChild>
        <w:div w:id="942568171">
          <w:marLeft w:val="0"/>
          <w:marRight w:val="0"/>
          <w:marTop w:val="0"/>
          <w:marBottom w:val="0"/>
          <w:divBdr>
            <w:top w:val="none" w:sz="0" w:space="0" w:color="auto"/>
            <w:left w:val="none" w:sz="0" w:space="0" w:color="auto"/>
            <w:bottom w:val="none" w:sz="0" w:space="0" w:color="auto"/>
            <w:right w:val="none" w:sz="0" w:space="0" w:color="auto"/>
          </w:divBdr>
          <w:divsChild>
            <w:div w:id="527451042">
              <w:marLeft w:val="0"/>
              <w:marRight w:val="0"/>
              <w:marTop w:val="0"/>
              <w:marBottom w:val="0"/>
              <w:divBdr>
                <w:top w:val="none" w:sz="0" w:space="0" w:color="auto"/>
                <w:left w:val="none" w:sz="0" w:space="0" w:color="auto"/>
                <w:bottom w:val="none" w:sz="0" w:space="0" w:color="auto"/>
                <w:right w:val="none" w:sz="0" w:space="0" w:color="auto"/>
              </w:divBdr>
              <w:divsChild>
                <w:div w:id="1284654679">
                  <w:marLeft w:val="-313"/>
                  <w:marRight w:val="0"/>
                  <w:marTop w:val="0"/>
                  <w:marBottom w:val="0"/>
                  <w:divBdr>
                    <w:top w:val="none" w:sz="0" w:space="0" w:color="auto"/>
                    <w:left w:val="none" w:sz="0" w:space="0" w:color="auto"/>
                    <w:bottom w:val="none" w:sz="0" w:space="0" w:color="auto"/>
                    <w:right w:val="none" w:sz="0" w:space="0" w:color="auto"/>
                  </w:divBdr>
                  <w:divsChild>
                    <w:div w:id="1348828721">
                      <w:marLeft w:val="0"/>
                      <w:marRight w:val="0"/>
                      <w:marTop w:val="0"/>
                      <w:marBottom w:val="0"/>
                      <w:divBdr>
                        <w:top w:val="none" w:sz="0" w:space="0" w:color="auto"/>
                        <w:left w:val="none" w:sz="0" w:space="0" w:color="auto"/>
                        <w:bottom w:val="none" w:sz="0" w:space="0" w:color="auto"/>
                        <w:right w:val="none" w:sz="0" w:space="0" w:color="auto"/>
                      </w:divBdr>
                      <w:divsChild>
                        <w:div w:id="462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2364">
      <w:bodyDiv w:val="1"/>
      <w:marLeft w:val="0"/>
      <w:marRight w:val="0"/>
      <w:marTop w:val="0"/>
      <w:marBottom w:val="0"/>
      <w:divBdr>
        <w:top w:val="none" w:sz="0" w:space="0" w:color="auto"/>
        <w:left w:val="none" w:sz="0" w:space="0" w:color="auto"/>
        <w:bottom w:val="none" w:sz="0" w:space="0" w:color="auto"/>
        <w:right w:val="none" w:sz="0" w:space="0" w:color="auto"/>
      </w:divBdr>
      <w:divsChild>
        <w:div w:id="924996616">
          <w:marLeft w:val="0"/>
          <w:marRight w:val="0"/>
          <w:marTop w:val="0"/>
          <w:marBottom w:val="0"/>
          <w:divBdr>
            <w:top w:val="none" w:sz="0" w:space="0" w:color="auto"/>
            <w:left w:val="none" w:sz="0" w:space="0" w:color="auto"/>
            <w:bottom w:val="none" w:sz="0" w:space="0" w:color="auto"/>
            <w:right w:val="none" w:sz="0" w:space="0" w:color="auto"/>
          </w:divBdr>
          <w:divsChild>
            <w:div w:id="472524244">
              <w:marLeft w:val="0"/>
              <w:marRight w:val="0"/>
              <w:marTop w:val="0"/>
              <w:marBottom w:val="0"/>
              <w:divBdr>
                <w:top w:val="none" w:sz="0" w:space="0" w:color="auto"/>
                <w:left w:val="none" w:sz="0" w:space="0" w:color="auto"/>
                <w:bottom w:val="none" w:sz="0" w:space="0" w:color="auto"/>
                <w:right w:val="none" w:sz="0" w:space="0" w:color="auto"/>
              </w:divBdr>
              <w:divsChild>
                <w:div w:id="1133062975">
                  <w:marLeft w:val="0"/>
                  <w:marRight w:val="0"/>
                  <w:marTop w:val="0"/>
                  <w:marBottom w:val="0"/>
                  <w:divBdr>
                    <w:top w:val="none" w:sz="0" w:space="0" w:color="auto"/>
                    <w:left w:val="none" w:sz="0" w:space="0" w:color="auto"/>
                    <w:bottom w:val="none" w:sz="0" w:space="0" w:color="auto"/>
                    <w:right w:val="none" w:sz="0" w:space="0" w:color="auto"/>
                  </w:divBdr>
                  <w:divsChild>
                    <w:div w:id="478153480">
                      <w:marLeft w:val="0"/>
                      <w:marRight w:val="0"/>
                      <w:marTop w:val="0"/>
                      <w:marBottom w:val="0"/>
                      <w:divBdr>
                        <w:top w:val="none" w:sz="0" w:space="0" w:color="auto"/>
                        <w:left w:val="none" w:sz="0" w:space="0" w:color="auto"/>
                        <w:bottom w:val="none" w:sz="0" w:space="0" w:color="auto"/>
                        <w:right w:val="none" w:sz="0" w:space="0" w:color="auto"/>
                      </w:divBdr>
                      <w:divsChild>
                        <w:div w:id="1068924140">
                          <w:marLeft w:val="0"/>
                          <w:marRight w:val="0"/>
                          <w:marTop w:val="0"/>
                          <w:marBottom w:val="0"/>
                          <w:divBdr>
                            <w:top w:val="none" w:sz="0" w:space="0" w:color="auto"/>
                            <w:left w:val="none" w:sz="0" w:space="0" w:color="auto"/>
                            <w:bottom w:val="none" w:sz="0" w:space="0" w:color="auto"/>
                            <w:right w:val="none" w:sz="0" w:space="0" w:color="auto"/>
                          </w:divBdr>
                          <w:divsChild>
                            <w:div w:id="1136751489">
                              <w:marLeft w:val="0"/>
                              <w:marRight w:val="0"/>
                              <w:marTop w:val="0"/>
                              <w:marBottom w:val="0"/>
                              <w:divBdr>
                                <w:top w:val="none" w:sz="0" w:space="0" w:color="auto"/>
                                <w:left w:val="none" w:sz="0" w:space="0" w:color="auto"/>
                                <w:bottom w:val="none" w:sz="0" w:space="0" w:color="auto"/>
                                <w:right w:val="none" w:sz="0" w:space="0" w:color="auto"/>
                              </w:divBdr>
                              <w:divsChild>
                                <w:div w:id="2131822407">
                                  <w:marLeft w:val="0"/>
                                  <w:marRight w:val="0"/>
                                  <w:marTop w:val="0"/>
                                  <w:marBottom w:val="0"/>
                                  <w:divBdr>
                                    <w:top w:val="none" w:sz="0" w:space="0" w:color="auto"/>
                                    <w:left w:val="none" w:sz="0" w:space="0" w:color="auto"/>
                                    <w:bottom w:val="none" w:sz="0" w:space="0" w:color="auto"/>
                                    <w:right w:val="none" w:sz="0" w:space="0" w:color="auto"/>
                                  </w:divBdr>
                                  <w:divsChild>
                                    <w:div w:id="939918456">
                                      <w:marLeft w:val="0"/>
                                      <w:marRight w:val="0"/>
                                      <w:marTop w:val="0"/>
                                      <w:marBottom w:val="0"/>
                                      <w:divBdr>
                                        <w:top w:val="none" w:sz="0" w:space="0" w:color="auto"/>
                                        <w:left w:val="none" w:sz="0" w:space="0" w:color="auto"/>
                                        <w:bottom w:val="none" w:sz="0" w:space="0" w:color="auto"/>
                                        <w:right w:val="none" w:sz="0" w:space="0" w:color="auto"/>
                                      </w:divBdr>
                                      <w:divsChild>
                                        <w:div w:id="1526364246">
                                          <w:marLeft w:val="52"/>
                                          <w:marRight w:val="52"/>
                                          <w:marTop w:val="0"/>
                                          <w:marBottom w:val="0"/>
                                          <w:divBdr>
                                            <w:top w:val="none" w:sz="0" w:space="0" w:color="auto"/>
                                            <w:left w:val="none" w:sz="0" w:space="0" w:color="auto"/>
                                            <w:bottom w:val="none" w:sz="0" w:space="0" w:color="auto"/>
                                            <w:right w:val="none" w:sz="0" w:space="0" w:color="auto"/>
                                          </w:divBdr>
                                          <w:divsChild>
                                            <w:div w:id="90780117">
                                              <w:marLeft w:val="0"/>
                                              <w:marRight w:val="0"/>
                                              <w:marTop w:val="42"/>
                                              <w:marBottom w:val="0"/>
                                              <w:divBdr>
                                                <w:top w:val="none" w:sz="0" w:space="0" w:color="auto"/>
                                                <w:left w:val="none" w:sz="0" w:space="0" w:color="auto"/>
                                                <w:bottom w:val="none" w:sz="0" w:space="0" w:color="auto"/>
                                                <w:right w:val="none" w:sz="0" w:space="0" w:color="auto"/>
                                              </w:divBdr>
                                              <w:divsChild>
                                                <w:div w:id="1944534074">
                                                  <w:marLeft w:val="0"/>
                                                  <w:marRight w:val="0"/>
                                                  <w:marTop w:val="0"/>
                                                  <w:marBottom w:val="0"/>
                                                  <w:divBdr>
                                                    <w:top w:val="none" w:sz="0" w:space="0" w:color="auto"/>
                                                    <w:left w:val="none" w:sz="0" w:space="0" w:color="auto"/>
                                                    <w:bottom w:val="none" w:sz="0" w:space="0" w:color="auto"/>
                                                    <w:right w:val="none" w:sz="0" w:space="0" w:color="auto"/>
                                                  </w:divBdr>
                                                  <w:divsChild>
                                                    <w:div w:id="1651788735">
                                                      <w:marLeft w:val="136"/>
                                                      <w:marRight w:val="136"/>
                                                      <w:marTop w:val="0"/>
                                                      <w:marBottom w:val="0"/>
                                                      <w:divBdr>
                                                        <w:top w:val="none" w:sz="0" w:space="0" w:color="auto"/>
                                                        <w:left w:val="none" w:sz="0" w:space="0" w:color="auto"/>
                                                        <w:bottom w:val="none" w:sz="0" w:space="0" w:color="auto"/>
                                                        <w:right w:val="none" w:sz="0" w:space="0" w:color="auto"/>
                                                      </w:divBdr>
                                                      <w:divsChild>
                                                        <w:div w:id="1290551286">
                                                          <w:marLeft w:val="0"/>
                                                          <w:marRight w:val="0"/>
                                                          <w:marTop w:val="0"/>
                                                          <w:marBottom w:val="0"/>
                                                          <w:divBdr>
                                                            <w:top w:val="none" w:sz="0" w:space="0" w:color="auto"/>
                                                            <w:left w:val="none" w:sz="0" w:space="0" w:color="auto"/>
                                                            <w:bottom w:val="none" w:sz="0" w:space="0" w:color="auto"/>
                                                            <w:right w:val="none" w:sz="0" w:space="0" w:color="auto"/>
                                                          </w:divBdr>
                                                          <w:divsChild>
                                                            <w:div w:id="1450708271">
                                                              <w:marLeft w:val="0"/>
                                                              <w:marRight w:val="0"/>
                                                              <w:marTop w:val="0"/>
                                                              <w:marBottom w:val="0"/>
                                                              <w:divBdr>
                                                                <w:top w:val="none" w:sz="0" w:space="0" w:color="auto"/>
                                                                <w:left w:val="none" w:sz="0" w:space="0" w:color="auto"/>
                                                                <w:bottom w:val="none" w:sz="0" w:space="0" w:color="auto"/>
                                                                <w:right w:val="none" w:sz="0" w:space="0" w:color="auto"/>
                                                              </w:divBdr>
                                                              <w:divsChild>
                                                                <w:div w:id="118495353">
                                                                  <w:marLeft w:val="0"/>
                                                                  <w:marRight w:val="0"/>
                                                                  <w:marTop w:val="0"/>
                                                                  <w:marBottom w:val="0"/>
                                                                  <w:divBdr>
                                                                    <w:top w:val="none" w:sz="0" w:space="0" w:color="auto"/>
                                                                    <w:left w:val="none" w:sz="0" w:space="0" w:color="auto"/>
                                                                    <w:bottom w:val="none" w:sz="0" w:space="0" w:color="auto"/>
                                                                    <w:right w:val="none" w:sz="0" w:space="0" w:color="auto"/>
                                                                  </w:divBdr>
                                                                  <w:divsChild>
                                                                    <w:div w:id="32536331">
                                                                      <w:marLeft w:val="0"/>
                                                                      <w:marRight w:val="0"/>
                                                                      <w:marTop w:val="0"/>
                                                                      <w:marBottom w:val="0"/>
                                                                      <w:divBdr>
                                                                        <w:top w:val="none" w:sz="0" w:space="0" w:color="auto"/>
                                                                        <w:left w:val="none" w:sz="0" w:space="0" w:color="auto"/>
                                                                        <w:bottom w:val="none" w:sz="0" w:space="0" w:color="auto"/>
                                                                        <w:right w:val="none" w:sz="0" w:space="0" w:color="auto"/>
                                                                      </w:divBdr>
                                                                      <w:divsChild>
                                                                        <w:div w:id="1933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405599">
      <w:bodyDiv w:val="1"/>
      <w:marLeft w:val="0"/>
      <w:marRight w:val="0"/>
      <w:marTop w:val="0"/>
      <w:marBottom w:val="0"/>
      <w:divBdr>
        <w:top w:val="none" w:sz="0" w:space="0" w:color="auto"/>
        <w:left w:val="none" w:sz="0" w:space="0" w:color="auto"/>
        <w:bottom w:val="none" w:sz="0" w:space="0" w:color="auto"/>
        <w:right w:val="none" w:sz="0" w:space="0" w:color="auto"/>
      </w:divBdr>
    </w:div>
    <w:div w:id="1869484499">
      <w:bodyDiv w:val="1"/>
      <w:marLeft w:val="0"/>
      <w:marRight w:val="0"/>
      <w:marTop w:val="0"/>
      <w:marBottom w:val="0"/>
      <w:divBdr>
        <w:top w:val="none" w:sz="0" w:space="0" w:color="auto"/>
        <w:left w:val="none" w:sz="0" w:space="0" w:color="auto"/>
        <w:bottom w:val="none" w:sz="0" w:space="0" w:color="auto"/>
        <w:right w:val="none" w:sz="0" w:space="0" w:color="auto"/>
      </w:divBdr>
      <w:divsChild>
        <w:div w:id="1995833463">
          <w:marLeft w:val="0"/>
          <w:marRight w:val="0"/>
          <w:marTop w:val="0"/>
          <w:marBottom w:val="0"/>
          <w:divBdr>
            <w:top w:val="none" w:sz="0" w:space="0" w:color="auto"/>
            <w:left w:val="none" w:sz="0" w:space="0" w:color="auto"/>
            <w:bottom w:val="none" w:sz="0" w:space="0" w:color="auto"/>
            <w:right w:val="none" w:sz="0" w:space="0" w:color="auto"/>
          </w:divBdr>
          <w:divsChild>
            <w:div w:id="3280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567B-0527-4847-879A-7B291526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626</Words>
  <Characters>3570</Characters>
  <Application>Microsoft Office Word</Application>
  <DocSecurity>0</DocSecurity>
  <Lines>29</Lines>
  <Paragraphs>8</Paragraphs>
  <ScaleCrop>false</ScaleCrop>
  <Company>Microsoft</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模板 csl</dc:title>
  <dc:creator>chensuling</dc:creator>
  <cp:lastModifiedBy>user</cp:lastModifiedBy>
  <cp:revision>3</cp:revision>
  <cp:lastPrinted>2016-03-17T02:50:00Z</cp:lastPrinted>
  <dcterms:created xsi:type="dcterms:W3CDTF">2020-12-09T08:02:00Z</dcterms:created>
  <dcterms:modified xsi:type="dcterms:W3CDTF">2020-12-10T07:53:00Z</dcterms:modified>
</cp:coreProperties>
</file>