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6"/>
        </w:tabs>
        <w:spacing w:line="360" w:lineRule="auto"/>
        <w:jc w:val="center"/>
        <w:rPr>
          <w:rFonts w:ascii="宋体" w:hAnsi="宋体"/>
          <w:b/>
          <w:sz w:val="28"/>
          <w:highlight w:val="none"/>
        </w:rPr>
      </w:pPr>
      <w:r>
        <w:rPr>
          <w:rFonts w:hint="eastAsia" w:ascii="宋体" w:hAnsi="宋体"/>
          <w:b/>
          <w:sz w:val="28"/>
          <w:highlight w:val="none"/>
        </w:rPr>
        <w:t>多功能全封闭自动化细胞处理系统用户需求书</w:t>
      </w:r>
    </w:p>
    <w:tbl>
      <w:tblPr>
        <w:tblStyle w:val="89"/>
        <w:tblW w:w="4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818"/>
        <w:gridCol w:w="1133"/>
        <w:gridCol w:w="3064"/>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87" w:type="pct"/>
            <w:vAlign w:val="center"/>
          </w:tcPr>
          <w:p>
            <w:pPr>
              <w:jc w:val="center"/>
              <w:rPr>
                <w:rFonts w:ascii="宋体" w:hAnsi="宋体"/>
                <w:b/>
                <w:szCs w:val="22"/>
                <w:highlight w:val="none"/>
              </w:rPr>
            </w:pPr>
            <w:r>
              <w:rPr>
                <w:rFonts w:hint="eastAsia" w:ascii="宋体" w:hAnsi="宋体"/>
                <w:b/>
                <w:szCs w:val="22"/>
                <w:highlight w:val="none"/>
              </w:rPr>
              <w:t>包件号</w:t>
            </w:r>
          </w:p>
        </w:tc>
        <w:tc>
          <w:tcPr>
            <w:tcW w:w="1319" w:type="pct"/>
            <w:vAlign w:val="center"/>
          </w:tcPr>
          <w:p>
            <w:pPr>
              <w:jc w:val="center"/>
              <w:rPr>
                <w:rFonts w:ascii="宋体" w:hAnsi="宋体"/>
                <w:b/>
                <w:szCs w:val="22"/>
                <w:highlight w:val="none"/>
              </w:rPr>
            </w:pPr>
            <w:r>
              <w:rPr>
                <w:rFonts w:hint="eastAsia" w:ascii="宋体" w:hAnsi="宋体"/>
                <w:b/>
                <w:szCs w:val="22"/>
                <w:highlight w:val="none"/>
              </w:rPr>
              <w:t>设备名称</w:t>
            </w:r>
          </w:p>
        </w:tc>
        <w:tc>
          <w:tcPr>
            <w:tcW w:w="530" w:type="pct"/>
            <w:vAlign w:val="center"/>
          </w:tcPr>
          <w:p>
            <w:pPr>
              <w:jc w:val="center"/>
              <w:rPr>
                <w:rFonts w:ascii="宋体" w:hAnsi="宋体"/>
                <w:b/>
                <w:szCs w:val="22"/>
                <w:highlight w:val="none"/>
              </w:rPr>
            </w:pPr>
            <w:r>
              <w:rPr>
                <w:rFonts w:hint="eastAsia" w:ascii="宋体" w:hAnsi="宋体"/>
                <w:b/>
                <w:szCs w:val="22"/>
                <w:highlight w:val="none"/>
              </w:rPr>
              <w:t>数量</w:t>
            </w:r>
          </w:p>
        </w:tc>
        <w:tc>
          <w:tcPr>
            <w:tcW w:w="1434" w:type="pct"/>
            <w:vAlign w:val="center"/>
          </w:tcPr>
          <w:p>
            <w:pPr>
              <w:jc w:val="center"/>
              <w:rPr>
                <w:rFonts w:ascii="宋体" w:hAnsi="宋体"/>
                <w:b/>
                <w:szCs w:val="22"/>
                <w:highlight w:val="none"/>
              </w:rPr>
            </w:pPr>
            <w:r>
              <w:rPr>
                <w:rFonts w:hint="eastAsia" w:ascii="宋体" w:hAnsi="宋体" w:cs="宋体"/>
                <w:kern w:val="0"/>
                <w:szCs w:val="21"/>
                <w:highlight w:val="none"/>
              </w:rPr>
              <w:t>★</w:t>
            </w:r>
            <w:r>
              <w:rPr>
                <w:rFonts w:hint="eastAsia" w:ascii="宋体" w:hAnsi="宋体"/>
                <w:b/>
                <w:szCs w:val="22"/>
                <w:highlight w:val="none"/>
              </w:rPr>
              <w:t>交货期</w:t>
            </w:r>
          </w:p>
        </w:tc>
        <w:tc>
          <w:tcPr>
            <w:tcW w:w="1228" w:type="pct"/>
            <w:vAlign w:val="center"/>
          </w:tcPr>
          <w:p>
            <w:pPr>
              <w:jc w:val="center"/>
              <w:rPr>
                <w:rFonts w:ascii="宋体" w:hAnsi="宋体"/>
                <w:b/>
                <w:szCs w:val="22"/>
                <w:highlight w:val="none"/>
              </w:rPr>
            </w:pPr>
            <w:r>
              <w:rPr>
                <w:rFonts w:hint="eastAsia" w:ascii="宋体" w:hAnsi="宋体"/>
                <w:b/>
                <w:szCs w:val="22"/>
                <w:highlight w:val="none"/>
              </w:rPr>
              <w:t>指定到货地点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7" w:type="pct"/>
            <w:vAlign w:val="center"/>
          </w:tcPr>
          <w:p>
            <w:pPr>
              <w:jc w:val="center"/>
              <w:rPr>
                <w:rFonts w:ascii="Arial" w:hAnsi="Arial"/>
                <w:kern w:val="0"/>
                <w:szCs w:val="21"/>
                <w:highlight w:val="none"/>
              </w:rPr>
            </w:pPr>
            <w:r>
              <w:rPr>
                <w:rFonts w:hint="eastAsia" w:ascii="Arial" w:hAnsi="Arial"/>
                <w:kern w:val="0"/>
                <w:szCs w:val="21"/>
                <w:highlight w:val="none"/>
              </w:rPr>
              <w:t>1</w:t>
            </w:r>
          </w:p>
        </w:tc>
        <w:tc>
          <w:tcPr>
            <w:tcW w:w="1319" w:type="pct"/>
            <w:vAlign w:val="center"/>
          </w:tcPr>
          <w:p>
            <w:pPr>
              <w:jc w:val="center"/>
              <w:rPr>
                <w:rFonts w:ascii="Arial" w:hAnsi="Arial"/>
                <w:kern w:val="0"/>
                <w:szCs w:val="21"/>
                <w:highlight w:val="none"/>
              </w:rPr>
            </w:pPr>
            <w:r>
              <w:rPr>
                <w:rFonts w:hint="eastAsia" w:ascii="Arial" w:hAnsi="Arial"/>
                <w:kern w:val="0"/>
                <w:szCs w:val="21"/>
                <w:highlight w:val="none"/>
              </w:rPr>
              <w:t>多功能全封闭自动化细胞处理系统</w:t>
            </w:r>
          </w:p>
        </w:tc>
        <w:tc>
          <w:tcPr>
            <w:tcW w:w="530" w:type="pct"/>
            <w:vAlign w:val="center"/>
          </w:tcPr>
          <w:p>
            <w:pPr>
              <w:jc w:val="center"/>
              <w:rPr>
                <w:rFonts w:ascii="Arial" w:hAnsi="Arial"/>
                <w:kern w:val="0"/>
                <w:szCs w:val="21"/>
                <w:highlight w:val="none"/>
              </w:rPr>
            </w:pPr>
            <w:r>
              <w:rPr>
                <w:rFonts w:hint="eastAsia" w:ascii="Arial" w:hAnsi="Arial"/>
                <w:kern w:val="0"/>
                <w:szCs w:val="21"/>
                <w:highlight w:val="none"/>
              </w:rPr>
              <w:t>1套</w:t>
            </w:r>
          </w:p>
        </w:tc>
        <w:tc>
          <w:tcPr>
            <w:tcW w:w="1434" w:type="pct"/>
            <w:vAlign w:val="center"/>
          </w:tcPr>
          <w:p>
            <w:pPr>
              <w:jc w:val="center"/>
              <w:rPr>
                <w:rFonts w:ascii="Arial" w:hAnsi="Arial"/>
                <w:kern w:val="0"/>
                <w:szCs w:val="21"/>
                <w:highlight w:val="none"/>
              </w:rPr>
            </w:pPr>
            <w:r>
              <w:rPr>
                <w:rFonts w:hint="eastAsia" w:ascii="Arial" w:hAnsi="Arial"/>
                <w:kern w:val="0"/>
                <w:szCs w:val="21"/>
                <w:highlight w:val="none"/>
              </w:rPr>
              <w:t>合同签订后60个日历天内交货；1周内完成现场安装.</w:t>
            </w:r>
          </w:p>
        </w:tc>
        <w:tc>
          <w:tcPr>
            <w:tcW w:w="1228" w:type="pct"/>
            <w:vAlign w:val="center"/>
          </w:tcPr>
          <w:p>
            <w:pPr>
              <w:jc w:val="center"/>
              <w:rPr>
                <w:rFonts w:hint="default" w:ascii="Arial" w:hAnsi="Arial" w:eastAsia="宋体"/>
                <w:kern w:val="0"/>
                <w:szCs w:val="21"/>
                <w:highlight w:val="none"/>
                <w:lang w:val="en-US" w:eastAsia="zh-CN"/>
              </w:rPr>
            </w:pPr>
            <w:r>
              <w:rPr>
                <w:rFonts w:hint="eastAsia" w:ascii="Arial" w:hAnsi="Arial"/>
                <w:kern w:val="0"/>
                <w:szCs w:val="21"/>
                <w:highlight w:val="none"/>
                <w:lang w:eastAsia="zh-CN"/>
              </w:rPr>
              <w:t>浦东新区郭守敬路</w:t>
            </w:r>
            <w:r>
              <w:rPr>
                <w:rFonts w:hint="eastAsia" w:ascii="Arial" w:hAnsi="Arial"/>
                <w:kern w:val="0"/>
                <w:szCs w:val="21"/>
                <w:highlight w:val="none"/>
                <w:lang w:val="en-US" w:eastAsia="zh-CN"/>
              </w:rPr>
              <w:t>199号</w:t>
            </w:r>
            <w:bookmarkStart w:id="16" w:name="_GoBack"/>
            <w:bookmarkEnd w:id="16"/>
          </w:p>
        </w:tc>
      </w:tr>
    </w:tbl>
    <w:p>
      <w:pPr>
        <w:pStyle w:val="3"/>
        <w:widowControl/>
        <w:numPr>
          <w:ilvl w:val="0"/>
          <w:numId w:val="18"/>
        </w:numPr>
        <w:suppressAutoHyphens/>
        <w:spacing w:before="120" w:after="120" w:line="240" w:lineRule="auto"/>
        <w:ind w:firstLine="0"/>
        <w:jc w:val="left"/>
        <w:rPr>
          <w:rFonts w:ascii="宋体" w:hAnsi="宋体" w:cs="Arial"/>
          <w:highlight w:val="none"/>
        </w:rPr>
      </w:pPr>
      <w:bookmarkStart w:id="0" w:name="_Toc11042_WPSOffice_Level1"/>
      <w:bookmarkStart w:id="1" w:name="_Toc24756_WPSOffice_Level1"/>
      <w:r>
        <w:rPr>
          <w:rFonts w:hint="eastAsia" w:ascii="宋体" w:hAnsi="宋体" w:cs="Arial"/>
          <w:highlight w:val="none"/>
        </w:rPr>
        <w:t>目的</w:t>
      </w:r>
      <w:bookmarkEnd w:id="0"/>
      <w:bookmarkEnd w:id="1"/>
    </w:p>
    <w:p>
      <w:pPr>
        <w:spacing w:line="360" w:lineRule="auto"/>
        <w:ind w:firstLine="420" w:firstLineChars="200"/>
        <w:rPr>
          <w:rFonts w:cs="Arial"/>
          <w:b/>
          <w:bCs/>
          <w:szCs w:val="21"/>
          <w:highlight w:val="none"/>
        </w:rPr>
      </w:pPr>
      <w:r>
        <w:rPr>
          <w:rFonts w:hint="eastAsia" w:cs="Arial"/>
          <w:szCs w:val="21"/>
          <w:highlight w:val="none"/>
        </w:rPr>
        <w:t>本用户技术要求书用于多功能全封闭自动化细胞处理系统的招标、采购，确认和验收。为确保本仪器设备在设计、制造技术及性能上达到使用要求。同时也是系统设计和验证可接受标准的依据。</w:t>
      </w:r>
    </w:p>
    <w:p>
      <w:pPr>
        <w:spacing w:line="360" w:lineRule="auto"/>
        <w:rPr>
          <w:rFonts w:cs="Arial"/>
          <w:b/>
          <w:bCs/>
          <w:szCs w:val="21"/>
          <w:highlight w:val="none"/>
        </w:rPr>
      </w:pPr>
    </w:p>
    <w:p>
      <w:pPr>
        <w:pStyle w:val="3"/>
        <w:widowControl/>
        <w:numPr>
          <w:ilvl w:val="0"/>
          <w:numId w:val="18"/>
        </w:numPr>
        <w:suppressAutoHyphens/>
        <w:spacing w:before="120" w:after="120" w:line="240" w:lineRule="auto"/>
        <w:ind w:firstLine="0"/>
        <w:jc w:val="left"/>
        <w:rPr>
          <w:rFonts w:ascii="宋体" w:hAnsi="宋体" w:cs="Arial"/>
          <w:highlight w:val="none"/>
        </w:rPr>
      </w:pPr>
      <w:bookmarkStart w:id="2" w:name="_Toc4954_WPSOffice_Level1"/>
      <w:bookmarkStart w:id="3" w:name="_Toc14812_WPSOffice_Level1"/>
      <w:bookmarkStart w:id="4" w:name="_Toc13268_WPSOffice_Level1"/>
      <w:r>
        <w:rPr>
          <w:rFonts w:hint="eastAsia" w:ascii="宋体" w:hAnsi="宋体" w:cs="Arial"/>
          <w:highlight w:val="none"/>
        </w:rPr>
        <w:t>一般说明</w:t>
      </w:r>
      <w:bookmarkEnd w:id="2"/>
      <w:bookmarkEnd w:id="3"/>
      <w:bookmarkEnd w:id="4"/>
    </w:p>
    <w:p>
      <w:pPr>
        <w:spacing w:line="360" w:lineRule="auto"/>
        <w:ind w:firstLine="420" w:firstLineChars="200"/>
        <w:rPr>
          <w:b/>
          <w:bCs/>
          <w:szCs w:val="21"/>
          <w:highlight w:val="none"/>
        </w:rPr>
      </w:pPr>
      <w:bookmarkStart w:id="5" w:name="_Toc193257273"/>
      <w:bookmarkStart w:id="6" w:name="_Toc18612_WPSOffice_Level1"/>
      <w:r>
        <w:rPr>
          <w:szCs w:val="21"/>
          <w:highlight w:val="none"/>
        </w:rPr>
        <w:t>本URS系统</w:t>
      </w:r>
      <w:r>
        <w:rPr>
          <w:rFonts w:hint="eastAsia"/>
          <w:szCs w:val="21"/>
          <w:highlight w:val="none"/>
        </w:rPr>
        <w:t>地</w:t>
      </w:r>
      <w:r>
        <w:rPr>
          <w:szCs w:val="21"/>
          <w:highlight w:val="none"/>
        </w:rPr>
        <w:t>阐述了对所需仪器设备的工作过程及功能的需求，以及相关法规符合度和用户的具体需求。</w:t>
      </w:r>
    </w:p>
    <w:p>
      <w:pPr>
        <w:spacing w:line="360" w:lineRule="auto"/>
        <w:ind w:firstLine="420" w:firstLineChars="200"/>
        <w:rPr>
          <w:b/>
          <w:bCs/>
          <w:szCs w:val="21"/>
          <w:highlight w:val="none"/>
        </w:rPr>
      </w:pPr>
      <w:r>
        <w:rPr>
          <w:szCs w:val="21"/>
          <w:highlight w:val="none"/>
        </w:rPr>
        <w:t>本URS中仅提出基本的技术要求和设备的基本要求，并不限制卖方设备具有更高的设计与制造标准及更加完善的功能、更完善的配置和性能、更优异的部件和更高水平的系统配置及服务。仪器设备应满足中国有关设计、制造、安全、环保等规程、规范和强制性标准要求。</w:t>
      </w:r>
    </w:p>
    <w:p>
      <w:pPr>
        <w:pStyle w:val="3"/>
        <w:widowControl/>
        <w:numPr>
          <w:ilvl w:val="0"/>
          <w:numId w:val="18"/>
        </w:numPr>
        <w:suppressAutoHyphens/>
        <w:spacing w:before="120" w:after="120" w:line="240" w:lineRule="auto"/>
        <w:ind w:firstLine="0"/>
        <w:jc w:val="left"/>
        <w:rPr>
          <w:rFonts w:ascii="宋体" w:hAnsi="宋体" w:cs="Arial"/>
          <w:highlight w:val="none"/>
        </w:rPr>
      </w:pPr>
      <w:bookmarkStart w:id="7" w:name="_Toc18239_WPSOffice_Level1"/>
      <w:r>
        <w:rPr>
          <w:rFonts w:ascii="宋体" w:hAnsi="宋体" w:cs="Arial"/>
          <w:highlight w:val="none"/>
        </w:rPr>
        <w:t>系统要求</w:t>
      </w:r>
      <w:bookmarkEnd w:id="5"/>
      <w:bookmarkEnd w:id="6"/>
      <w:bookmarkEnd w:id="7"/>
    </w:p>
    <w:p>
      <w:pPr>
        <w:pStyle w:val="3"/>
        <w:suppressAutoHyphens/>
        <w:spacing w:before="120" w:after="120"/>
        <w:ind w:firstLine="450"/>
        <w:jc w:val="left"/>
        <w:rPr>
          <w:b/>
          <w:bCs/>
          <w:sz w:val="21"/>
          <w:szCs w:val="21"/>
          <w:highlight w:val="none"/>
        </w:rPr>
      </w:pPr>
      <w:r>
        <w:rPr>
          <w:rFonts w:hint="eastAsia"/>
          <w:sz w:val="21"/>
          <w:szCs w:val="21"/>
          <w:highlight w:val="none"/>
        </w:rPr>
        <w:t>该多功能全封闭自动化细胞处理系统将应用于用于细胞治疗生产工艺过程中的PBMC分离、磁珠孵育与激活、细胞浓缩、清洗、制剂等流程。其包括一台多功能全封闭自动化细胞处理系统主机，内含有计算机系统和工业版应用软件，条形码阅读器。</w:t>
      </w:r>
    </w:p>
    <w:p>
      <w:pPr>
        <w:rPr>
          <w:highlight w:val="none"/>
        </w:rPr>
      </w:pPr>
    </w:p>
    <w:p>
      <w:pPr>
        <w:tabs>
          <w:tab w:val="left" w:pos="6805"/>
        </w:tabs>
        <w:suppressAutoHyphens/>
        <w:spacing w:line="360" w:lineRule="auto"/>
        <w:rPr>
          <w:b/>
          <w:bCs/>
          <w:szCs w:val="21"/>
          <w:highlight w:val="none"/>
        </w:rPr>
      </w:pPr>
      <w:r>
        <w:rPr>
          <w:rFonts w:hint="eastAsia"/>
          <w:szCs w:val="21"/>
          <w:highlight w:val="none"/>
        </w:rPr>
        <w:t>仪器设备应遵循下列法规：</w:t>
      </w:r>
    </w:p>
    <w:p>
      <w:pPr>
        <w:pStyle w:val="108"/>
        <w:widowControl/>
        <w:numPr>
          <w:ilvl w:val="0"/>
          <w:numId w:val="19"/>
        </w:numPr>
        <w:ind w:firstLineChars="0"/>
        <w:jc w:val="left"/>
        <w:rPr>
          <w:szCs w:val="21"/>
          <w:highlight w:val="none"/>
        </w:rPr>
      </w:pPr>
      <w:r>
        <w:rPr>
          <w:szCs w:val="21"/>
          <w:highlight w:val="none"/>
        </w:rPr>
        <w:t>《药品生产质量管理规范》（2010版修订）及其附录</w:t>
      </w:r>
    </w:p>
    <w:p>
      <w:pPr>
        <w:pStyle w:val="108"/>
        <w:widowControl/>
        <w:numPr>
          <w:ilvl w:val="0"/>
          <w:numId w:val="19"/>
        </w:numPr>
        <w:ind w:firstLineChars="0"/>
        <w:jc w:val="left"/>
        <w:rPr>
          <w:szCs w:val="21"/>
          <w:highlight w:val="none"/>
        </w:rPr>
      </w:pPr>
      <w:r>
        <w:rPr>
          <w:szCs w:val="21"/>
          <w:highlight w:val="none"/>
        </w:rPr>
        <w:t>《药品GMP指南》(2010版)</w:t>
      </w:r>
      <w:r>
        <w:rPr>
          <w:rFonts w:hint="eastAsia"/>
          <w:szCs w:val="21"/>
          <w:highlight w:val="none"/>
        </w:rPr>
        <w:t>；</w:t>
      </w:r>
    </w:p>
    <w:p>
      <w:pPr>
        <w:pStyle w:val="108"/>
        <w:widowControl/>
        <w:numPr>
          <w:ilvl w:val="0"/>
          <w:numId w:val="19"/>
        </w:numPr>
        <w:ind w:firstLineChars="0"/>
        <w:jc w:val="left"/>
        <w:rPr>
          <w:szCs w:val="21"/>
          <w:highlight w:val="none"/>
        </w:rPr>
      </w:pPr>
      <w:r>
        <w:rPr>
          <w:szCs w:val="21"/>
          <w:highlight w:val="none"/>
        </w:rPr>
        <w:t>《中华人民共和国药典》</w:t>
      </w:r>
      <w:r>
        <w:rPr>
          <w:rFonts w:hint="eastAsia"/>
          <w:szCs w:val="21"/>
          <w:highlight w:val="none"/>
        </w:rPr>
        <w:t>（</w:t>
      </w:r>
      <w:r>
        <w:rPr>
          <w:szCs w:val="21"/>
          <w:highlight w:val="none"/>
        </w:rPr>
        <w:t>2020版</w:t>
      </w:r>
      <w:r>
        <w:rPr>
          <w:rFonts w:hint="eastAsia"/>
          <w:szCs w:val="21"/>
          <w:highlight w:val="none"/>
        </w:rPr>
        <w:t>）；</w:t>
      </w:r>
    </w:p>
    <w:p>
      <w:pPr>
        <w:pStyle w:val="108"/>
        <w:widowControl/>
        <w:numPr>
          <w:ilvl w:val="0"/>
          <w:numId w:val="19"/>
        </w:numPr>
        <w:ind w:firstLineChars="0"/>
        <w:jc w:val="left"/>
        <w:rPr>
          <w:szCs w:val="21"/>
          <w:highlight w:val="none"/>
        </w:rPr>
      </w:pPr>
      <w:r>
        <w:rPr>
          <w:rFonts w:hint="eastAsia"/>
          <w:szCs w:val="21"/>
          <w:highlight w:val="none"/>
        </w:rPr>
        <w:t xml:space="preserve">  </w:t>
      </w:r>
      <w:r>
        <w:rPr>
          <w:szCs w:val="21"/>
          <w:highlight w:val="none"/>
        </w:rPr>
        <w:t>ISPE工程指南</w:t>
      </w:r>
      <w:r>
        <w:rPr>
          <w:rFonts w:hint="eastAsia"/>
          <w:szCs w:val="21"/>
          <w:highlight w:val="none"/>
        </w:rPr>
        <w:t>；</w:t>
      </w:r>
    </w:p>
    <w:p>
      <w:pPr>
        <w:pStyle w:val="108"/>
        <w:widowControl/>
        <w:numPr>
          <w:ilvl w:val="0"/>
          <w:numId w:val="19"/>
        </w:numPr>
        <w:ind w:firstLineChars="0"/>
        <w:jc w:val="left"/>
        <w:rPr>
          <w:szCs w:val="21"/>
          <w:highlight w:val="none"/>
        </w:rPr>
      </w:pPr>
      <w:r>
        <w:rPr>
          <w:rFonts w:hint="eastAsia"/>
          <w:szCs w:val="21"/>
          <w:highlight w:val="none"/>
        </w:rPr>
        <w:t xml:space="preserve">  21 CFR Part 11/联邦法规21章第11款《电子记录和电子签名》；</w:t>
      </w:r>
    </w:p>
    <w:p>
      <w:pPr>
        <w:pStyle w:val="108"/>
        <w:widowControl/>
        <w:numPr>
          <w:ilvl w:val="0"/>
          <w:numId w:val="19"/>
        </w:numPr>
        <w:ind w:firstLineChars="0"/>
        <w:jc w:val="left"/>
        <w:rPr>
          <w:szCs w:val="21"/>
          <w:highlight w:val="none"/>
        </w:rPr>
      </w:pPr>
      <w:r>
        <w:rPr>
          <w:rFonts w:hint="eastAsia"/>
          <w:szCs w:val="21"/>
          <w:highlight w:val="none"/>
        </w:rPr>
        <w:t xml:space="preserve">  数据完整性指南《良好的数据和记录规范》。</w:t>
      </w:r>
    </w:p>
    <w:p>
      <w:pPr>
        <w:rPr>
          <w:highlight w:val="none"/>
        </w:rPr>
      </w:pPr>
    </w:p>
    <w:p>
      <w:pPr>
        <w:pStyle w:val="297"/>
        <w:numPr>
          <w:ilvl w:val="1"/>
          <w:numId w:val="0"/>
        </w:numPr>
        <w:ind w:left="720" w:hanging="360"/>
        <w:rPr>
          <w:color w:val="auto"/>
          <w:highlight w:val="none"/>
          <w:lang w:eastAsia="zh-CN"/>
        </w:rPr>
      </w:pPr>
      <w:bookmarkStart w:id="8" w:name="_Hlk137299964"/>
      <w:r>
        <w:rPr>
          <w:color w:val="auto"/>
          <w:highlight w:val="none"/>
          <w:lang w:eastAsia="zh-CN"/>
        </w:rPr>
        <w:t>1</w:t>
      </w:r>
      <w:r>
        <w:rPr>
          <w:rFonts w:hint="eastAsia"/>
          <w:color w:val="auto"/>
          <w:highlight w:val="none"/>
        </w:rPr>
        <w:t>硬件/物理要求</w:t>
      </w:r>
    </w:p>
    <w:tbl>
      <w:tblPr>
        <w:tblStyle w:val="90"/>
        <w:tblpPr w:leftFromText="180" w:rightFromText="180" w:vertAnchor="text" w:horzAnchor="page" w:tblpX="2231" w:tblpY="63"/>
        <w:tblOverlap w:val="never"/>
        <w:tblW w:w="44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845"/>
        <w:gridCol w:w="726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40" w:type="pct"/>
            <w:shd w:val="clear" w:color="auto" w:fill="auto"/>
            <w:vAlign w:val="center"/>
          </w:tcPr>
          <w:p>
            <w:pPr>
              <w:jc w:val="center"/>
              <w:textAlignment w:val="baseline"/>
              <w:rPr>
                <w:szCs w:val="21"/>
                <w:highlight w:val="none"/>
                <w:lang w:val="fr-FR" w:eastAsia="zh-TW"/>
              </w:rPr>
            </w:pPr>
            <w:bookmarkStart w:id="9" w:name="_Toc92358289"/>
            <w:bookmarkEnd w:id="9"/>
            <w:bookmarkStart w:id="10" w:name="_Toc92358287"/>
            <w:bookmarkEnd w:id="10"/>
            <w:bookmarkStart w:id="11" w:name="_Toc92358712"/>
            <w:bookmarkEnd w:id="11"/>
            <w:bookmarkStart w:id="12" w:name="_Toc92358711"/>
            <w:bookmarkEnd w:id="12"/>
            <w:bookmarkStart w:id="13" w:name="_Toc92358710"/>
            <w:bookmarkEnd w:id="13"/>
            <w:bookmarkStart w:id="14" w:name="_Toc92358288"/>
            <w:bookmarkEnd w:id="14"/>
            <w:r>
              <w:rPr>
                <w:szCs w:val="21"/>
                <w:highlight w:val="none"/>
                <w:lang w:val="fr-FR" w:eastAsia="zh-TW"/>
              </w:rPr>
              <w:t>编号</w:t>
            </w:r>
          </w:p>
        </w:tc>
        <w:tc>
          <w:tcPr>
            <w:tcW w:w="786" w:type="pct"/>
            <w:shd w:val="clear" w:color="auto" w:fill="auto"/>
            <w:vAlign w:val="center"/>
          </w:tcPr>
          <w:p>
            <w:pPr>
              <w:jc w:val="center"/>
              <w:textAlignment w:val="baseline"/>
              <w:rPr>
                <w:szCs w:val="21"/>
                <w:highlight w:val="none"/>
                <w:lang w:val="fr-FR" w:eastAsia="zh-TW"/>
              </w:rPr>
            </w:pPr>
            <w:r>
              <w:rPr>
                <w:szCs w:val="21"/>
                <w:highlight w:val="none"/>
                <w:lang w:val="fr-FR" w:eastAsia="en-US"/>
              </w:rPr>
              <w:t>URS</w:t>
            </w:r>
            <w:r>
              <w:rPr>
                <w:szCs w:val="21"/>
                <w:highlight w:val="none"/>
                <w:lang w:val="fr-FR" w:eastAsia="zh-TW"/>
              </w:rPr>
              <w:t>需求</w:t>
            </w:r>
          </w:p>
        </w:tc>
        <w:tc>
          <w:tcPr>
            <w:tcW w:w="3094" w:type="pct"/>
            <w:shd w:val="clear" w:color="auto" w:fill="auto"/>
            <w:vAlign w:val="center"/>
          </w:tcPr>
          <w:p>
            <w:pPr>
              <w:jc w:val="center"/>
              <w:textAlignment w:val="baseline"/>
              <w:rPr>
                <w:szCs w:val="21"/>
                <w:highlight w:val="none"/>
                <w:lang w:val="fr-FR" w:eastAsia="zh-TW"/>
              </w:rPr>
            </w:pPr>
            <w:r>
              <w:rPr>
                <w:szCs w:val="21"/>
                <w:highlight w:val="none"/>
                <w:lang w:val="fr-FR" w:eastAsia="en-US"/>
              </w:rPr>
              <w:t>URS</w:t>
            </w:r>
            <w:r>
              <w:rPr>
                <w:szCs w:val="21"/>
                <w:highlight w:val="none"/>
                <w:lang w:val="fr-FR" w:eastAsia="zh-TW"/>
              </w:rPr>
              <w:t>需求描述</w:t>
            </w:r>
          </w:p>
        </w:tc>
        <w:tc>
          <w:tcPr>
            <w:tcW w:w="579" w:type="pct"/>
            <w:shd w:val="clear" w:color="auto" w:fill="auto"/>
            <w:vAlign w:val="center"/>
          </w:tcPr>
          <w:p>
            <w:pPr>
              <w:jc w:val="center"/>
              <w:textAlignment w:val="baseline"/>
              <w:rPr>
                <w:szCs w:val="21"/>
                <w:highlight w:val="none"/>
                <w:lang w:val="fr-FR" w:eastAsia="zh-TW"/>
              </w:rPr>
            </w:pPr>
            <w:r>
              <w:rPr>
                <w:szCs w:val="21"/>
                <w:highlight w:val="none"/>
                <w:lang w:val="fr-FR" w:eastAsia="zh-TW"/>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40" w:type="pct"/>
            <w:vAlign w:val="center"/>
          </w:tcPr>
          <w:p>
            <w:pPr>
              <w:pStyle w:val="110"/>
              <w:numPr>
                <w:ilvl w:val="0"/>
                <w:numId w:val="20"/>
              </w:numPr>
              <w:jc w:val="right"/>
              <w:textAlignment w:val="baseline"/>
              <w:rPr>
                <w:rFonts w:ascii="Times New Roman" w:hAnsi="Times New Roman" w:cs="Times New Roman"/>
                <w:szCs w:val="21"/>
                <w:highlight w:val="none"/>
                <w:lang w:eastAsia="zh-TW"/>
              </w:rPr>
            </w:pPr>
          </w:p>
        </w:tc>
        <w:tc>
          <w:tcPr>
            <w:tcW w:w="786" w:type="pct"/>
            <w:vAlign w:val="center"/>
          </w:tcPr>
          <w:p>
            <w:pPr>
              <w:jc w:val="center"/>
              <w:textAlignment w:val="baseline"/>
              <w:rPr>
                <w:szCs w:val="21"/>
                <w:highlight w:val="none"/>
                <w:lang w:val="fr-FR" w:eastAsia="zh-TW"/>
              </w:rPr>
            </w:pPr>
            <w:r>
              <w:rPr>
                <w:szCs w:val="21"/>
                <w:highlight w:val="none"/>
                <w:lang w:val="fr-FR" w:eastAsia="zh-TW"/>
              </w:rPr>
              <w:t>操作环境</w:t>
            </w:r>
          </w:p>
        </w:tc>
        <w:tc>
          <w:tcPr>
            <w:tcW w:w="3094" w:type="pct"/>
            <w:vAlign w:val="center"/>
          </w:tcPr>
          <w:p>
            <w:pPr>
              <w:widowControl/>
              <w:jc w:val="left"/>
              <w:rPr>
                <w:szCs w:val="21"/>
                <w:highlight w:val="none"/>
                <w:lang w:val="fr-FR" w:eastAsia="zh-TW"/>
              </w:rPr>
            </w:pPr>
            <w:r>
              <w:rPr>
                <w:szCs w:val="21"/>
                <w:highlight w:val="none"/>
                <w:lang w:val="fr-FR" w:eastAsia="zh-TW"/>
              </w:rPr>
              <w:t>设备应能实现密闭操作，可</w:t>
            </w:r>
            <w:r>
              <w:rPr>
                <w:rFonts w:hint="eastAsia"/>
                <w:szCs w:val="21"/>
                <w:highlight w:val="none"/>
                <w:lang w:val="fr-FR" w:eastAsia="zh-TW"/>
              </w:rPr>
              <w:t>C</w:t>
            </w:r>
            <w:r>
              <w:rPr>
                <w:szCs w:val="21"/>
                <w:highlight w:val="none"/>
                <w:lang w:val="fr-FR" w:eastAsia="zh-TW"/>
              </w:rPr>
              <w:t>级背景条件下完成无菌操作。</w:t>
            </w:r>
            <w:r>
              <w:rPr>
                <w:rFonts w:hint="eastAsia"/>
                <w:szCs w:val="21"/>
                <w:highlight w:val="none"/>
                <w:lang w:val="fr-FR" w:eastAsia="zh-TW"/>
              </w:rPr>
              <w:t xml:space="preserve"> </w:t>
            </w:r>
          </w:p>
        </w:tc>
        <w:tc>
          <w:tcPr>
            <w:tcW w:w="579" w:type="pct"/>
            <w:vAlign w:val="center"/>
          </w:tcPr>
          <w:p>
            <w:pPr>
              <w:jc w:val="center"/>
              <w:textAlignment w:val="baseline"/>
              <w:rPr>
                <w:szCs w:val="21"/>
                <w:highlight w:val="none"/>
                <w:lang w:val="fr-FR" w:eastAsia="zh-TW"/>
              </w:rPr>
            </w:pPr>
            <w:r>
              <w:rPr>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0" w:type="pct"/>
            <w:vAlign w:val="center"/>
          </w:tcPr>
          <w:p>
            <w:pPr>
              <w:pStyle w:val="110"/>
              <w:numPr>
                <w:ilvl w:val="0"/>
                <w:numId w:val="20"/>
              </w:numPr>
              <w:jc w:val="right"/>
              <w:textAlignment w:val="baseline"/>
              <w:rPr>
                <w:rFonts w:ascii="Times New Roman" w:hAnsi="Times New Roman" w:cs="Times New Roman"/>
                <w:szCs w:val="21"/>
                <w:highlight w:val="none"/>
                <w:lang w:eastAsia="zh-TW"/>
              </w:rPr>
            </w:pPr>
          </w:p>
        </w:tc>
        <w:tc>
          <w:tcPr>
            <w:tcW w:w="786" w:type="pct"/>
            <w:vAlign w:val="center"/>
          </w:tcPr>
          <w:p>
            <w:pPr>
              <w:jc w:val="center"/>
              <w:textAlignment w:val="baseline"/>
              <w:rPr>
                <w:szCs w:val="21"/>
                <w:highlight w:val="none"/>
                <w:lang w:val="fr-FR" w:eastAsia="zh-TW"/>
              </w:rPr>
            </w:pPr>
            <w:r>
              <w:rPr>
                <w:szCs w:val="21"/>
                <w:highlight w:val="none"/>
                <w:lang w:val="fr-FR" w:eastAsia="zh-TW"/>
              </w:rPr>
              <w:t>设备尺寸</w:t>
            </w:r>
          </w:p>
        </w:tc>
        <w:tc>
          <w:tcPr>
            <w:tcW w:w="3094" w:type="pct"/>
            <w:vAlign w:val="center"/>
          </w:tcPr>
          <w:p>
            <w:pPr>
              <w:jc w:val="left"/>
              <w:textAlignment w:val="baseline"/>
              <w:rPr>
                <w:szCs w:val="21"/>
                <w:highlight w:val="none"/>
                <w:lang w:val="fr-FR" w:eastAsia="zh-TW"/>
              </w:rPr>
            </w:pPr>
            <w:r>
              <w:rPr>
                <w:rFonts w:hint="eastAsia"/>
                <w:szCs w:val="21"/>
                <w:highlight w:val="none"/>
                <w:lang w:val="fr-FR" w:eastAsia="zh-TW"/>
              </w:rPr>
              <w:t>设备厂商</w:t>
            </w:r>
            <w:r>
              <w:rPr>
                <w:szCs w:val="21"/>
                <w:highlight w:val="none"/>
                <w:lang w:val="fr-FR" w:eastAsia="zh-TW"/>
              </w:rPr>
              <w:t>应提供所供设备的详细尺寸</w:t>
            </w:r>
            <w:r>
              <w:rPr>
                <w:rFonts w:hint="eastAsia"/>
                <w:szCs w:val="21"/>
                <w:highlight w:val="none"/>
                <w:lang w:val="fr-FR" w:eastAsia="zh-TW"/>
              </w:rPr>
              <w:t>、安装所需空间尺寸、厂房和地面的连接方式、设备</w:t>
            </w:r>
            <w:r>
              <w:rPr>
                <w:szCs w:val="21"/>
                <w:highlight w:val="none"/>
                <w:lang w:val="fr-FR" w:eastAsia="zh-TW"/>
              </w:rPr>
              <w:t>重量。</w:t>
            </w:r>
          </w:p>
        </w:tc>
        <w:tc>
          <w:tcPr>
            <w:tcW w:w="579" w:type="pct"/>
            <w:vAlign w:val="center"/>
          </w:tcPr>
          <w:p>
            <w:pPr>
              <w:jc w:val="center"/>
              <w:textAlignment w:val="baseline"/>
              <w:rPr>
                <w:szCs w:val="21"/>
                <w:highlight w:val="none"/>
                <w:lang w:val="fr-FR" w:eastAsia="zh-TW"/>
              </w:rPr>
            </w:pPr>
            <w:r>
              <w:rPr>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0" w:type="pct"/>
            <w:vAlign w:val="center"/>
          </w:tcPr>
          <w:p>
            <w:pPr>
              <w:pStyle w:val="110"/>
              <w:numPr>
                <w:ilvl w:val="0"/>
                <w:numId w:val="20"/>
              </w:numPr>
              <w:jc w:val="right"/>
              <w:textAlignment w:val="baseline"/>
              <w:rPr>
                <w:rFonts w:ascii="Times New Roman" w:hAnsi="Times New Roman" w:cs="Times New Roman"/>
                <w:szCs w:val="21"/>
                <w:highlight w:val="none"/>
                <w:lang w:eastAsia="zh-TW"/>
              </w:rPr>
            </w:pPr>
          </w:p>
        </w:tc>
        <w:tc>
          <w:tcPr>
            <w:tcW w:w="786" w:type="pct"/>
            <w:vAlign w:val="center"/>
          </w:tcPr>
          <w:p>
            <w:pPr>
              <w:jc w:val="center"/>
              <w:textAlignment w:val="baseline"/>
              <w:rPr>
                <w:szCs w:val="21"/>
                <w:highlight w:val="none"/>
                <w:lang w:val="fr-FR" w:eastAsia="zh-TW"/>
              </w:rPr>
            </w:pPr>
            <w:r>
              <w:rPr>
                <w:rFonts w:hint="eastAsia"/>
                <w:szCs w:val="21"/>
                <w:highlight w:val="none"/>
                <w:lang w:val="fr-FR" w:eastAsia="zh-TW"/>
              </w:rPr>
              <w:t>设备信息标识</w:t>
            </w:r>
          </w:p>
        </w:tc>
        <w:tc>
          <w:tcPr>
            <w:tcW w:w="3094" w:type="pct"/>
            <w:vAlign w:val="center"/>
          </w:tcPr>
          <w:p>
            <w:pPr>
              <w:jc w:val="left"/>
              <w:textAlignment w:val="baseline"/>
              <w:rPr>
                <w:szCs w:val="21"/>
                <w:highlight w:val="none"/>
                <w:lang w:val="fr-FR" w:eastAsia="zh-TW"/>
              </w:rPr>
            </w:pPr>
            <w:r>
              <w:rPr>
                <w:rFonts w:hint="eastAsia"/>
                <w:szCs w:val="21"/>
                <w:highlight w:val="none"/>
                <w:lang w:val="fr-FR" w:eastAsia="zh-TW"/>
              </w:rPr>
              <w:t>应用永久贴牢和清楚易认的标识：如制造单位、型号、编号、功能性标识，安全标识等。</w:t>
            </w:r>
          </w:p>
        </w:tc>
        <w:tc>
          <w:tcPr>
            <w:tcW w:w="579" w:type="pct"/>
            <w:vAlign w:val="center"/>
          </w:tcPr>
          <w:p>
            <w:pPr>
              <w:jc w:val="center"/>
              <w:textAlignment w:val="baseline"/>
              <w:rPr>
                <w:szCs w:val="21"/>
                <w:highlight w:val="none"/>
                <w:lang w:val="fr-FR" w:eastAsia="zh-TW"/>
              </w:rPr>
            </w:pPr>
            <w:r>
              <w:rPr>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40" w:type="pct"/>
            <w:vAlign w:val="center"/>
          </w:tcPr>
          <w:p>
            <w:pPr>
              <w:pStyle w:val="110"/>
              <w:numPr>
                <w:ilvl w:val="0"/>
                <w:numId w:val="20"/>
              </w:numPr>
              <w:jc w:val="right"/>
              <w:textAlignment w:val="baseline"/>
              <w:rPr>
                <w:rFonts w:ascii="Times New Roman" w:hAnsi="Times New Roman" w:cs="Times New Roman"/>
                <w:szCs w:val="21"/>
                <w:highlight w:val="none"/>
                <w:lang w:eastAsia="zh-TW"/>
              </w:rPr>
            </w:pPr>
          </w:p>
        </w:tc>
        <w:tc>
          <w:tcPr>
            <w:tcW w:w="786" w:type="pct"/>
            <w:vAlign w:val="center"/>
          </w:tcPr>
          <w:p>
            <w:pPr>
              <w:jc w:val="center"/>
              <w:textAlignment w:val="baseline"/>
              <w:rPr>
                <w:szCs w:val="21"/>
                <w:highlight w:val="none"/>
                <w:lang w:val="fr-FR" w:eastAsia="zh-TW"/>
              </w:rPr>
            </w:pPr>
            <w:r>
              <w:rPr>
                <w:szCs w:val="21"/>
                <w:highlight w:val="none"/>
                <w:lang w:val="fr-FR" w:eastAsia="zh-TW"/>
              </w:rPr>
              <w:t>工作环境</w:t>
            </w:r>
          </w:p>
        </w:tc>
        <w:tc>
          <w:tcPr>
            <w:tcW w:w="3094" w:type="pct"/>
            <w:vAlign w:val="center"/>
          </w:tcPr>
          <w:p>
            <w:pPr>
              <w:jc w:val="left"/>
              <w:textAlignment w:val="baseline"/>
              <w:rPr>
                <w:szCs w:val="21"/>
                <w:highlight w:val="none"/>
                <w:lang w:val="fr-FR" w:eastAsia="zh-TW"/>
              </w:rPr>
            </w:pPr>
            <w:r>
              <w:rPr>
                <w:szCs w:val="21"/>
                <w:highlight w:val="none"/>
                <w:lang w:val="fr-FR" w:eastAsia="zh-TW"/>
              </w:rPr>
              <w:t>温度：10℃〜</w:t>
            </w:r>
            <w:r>
              <w:rPr>
                <w:rFonts w:hint="eastAsia"/>
                <w:szCs w:val="21"/>
                <w:highlight w:val="none"/>
                <w:lang w:val="fr-FR" w:eastAsia="zh-TW"/>
              </w:rPr>
              <w:t>30</w:t>
            </w:r>
            <w:r>
              <w:rPr>
                <w:szCs w:val="21"/>
                <w:highlight w:val="none"/>
                <w:lang w:val="fr-FR" w:eastAsia="zh-TW"/>
              </w:rPr>
              <w:t>℃；相对湿度：</w:t>
            </w:r>
            <w:r>
              <w:rPr>
                <w:rFonts w:hint="eastAsia"/>
                <w:szCs w:val="21"/>
                <w:highlight w:val="none"/>
                <w:lang w:val="fr-FR" w:eastAsia="zh-TW"/>
              </w:rPr>
              <w:t>最大8</w:t>
            </w:r>
            <w:r>
              <w:rPr>
                <w:szCs w:val="21"/>
                <w:highlight w:val="none"/>
                <w:lang w:val="fr-FR" w:eastAsia="zh-TW"/>
              </w:rPr>
              <w:t>5%；电压：1</w:t>
            </w:r>
            <w:r>
              <w:rPr>
                <w:rFonts w:hint="eastAsia"/>
                <w:szCs w:val="21"/>
                <w:highlight w:val="none"/>
                <w:lang w:val="fr-FR" w:eastAsia="zh-TW"/>
              </w:rPr>
              <w:t>0</w:t>
            </w:r>
            <w:r>
              <w:rPr>
                <w:szCs w:val="21"/>
                <w:highlight w:val="none"/>
                <w:lang w:val="fr-FR" w:eastAsia="zh-TW"/>
              </w:rPr>
              <w:t>0〜240V, 50/60Hz</w:t>
            </w:r>
            <w:r>
              <w:rPr>
                <w:rFonts w:hint="eastAsia"/>
                <w:szCs w:val="21"/>
                <w:highlight w:val="none"/>
                <w:lang w:val="fr-FR" w:eastAsia="zh-TW"/>
              </w:rPr>
              <w:t>，6</w:t>
            </w:r>
            <w:r>
              <w:rPr>
                <w:szCs w:val="21"/>
                <w:highlight w:val="none"/>
                <w:lang w:val="fr-FR" w:eastAsia="zh-TW"/>
              </w:rPr>
              <w:t>A</w:t>
            </w:r>
            <w:r>
              <w:rPr>
                <w:rFonts w:hint="eastAsia"/>
                <w:szCs w:val="21"/>
                <w:highlight w:val="none"/>
                <w:lang w:val="fr-FR" w:eastAsia="zh-TW"/>
              </w:rPr>
              <w:t>mp（U</w:t>
            </w:r>
            <w:r>
              <w:rPr>
                <w:szCs w:val="21"/>
                <w:highlight w:val="none"/>
                <w:lang w:val="fr-FR" w:eastAsia="zh-TW"/>
              </w:rPr>
              <w:t>PS</w:t>
            </w:r>
            <w:r>
              <w:rPr>
                <w:rFonts w:hint="eastAsia"/>
                <w:szCs w:val="21"/>
                <w:highlight w:val="none"/>
                <w:lang w:val="fr-FR" w:eastAsia="zh-TW"/>
              </w:rPr>
              <w:t>电源最佳）</w:t>
            </w:r>
          </w:p>
        </w:tc>
        <w:tc>
          <w:tcPr>
            <w:tcW w:w="579" w:type="pct"/>
            <w:vAlign w:val="center"/>
          </w:tcPr>
          <w:p>
            <w:pPr>
              <w:jc w:val="center"/>
              <w:textAlignment w:val="baseline"/>
              <w:rPr>
                <w:szCs w:val="21"/>
                <w:highlight w:val="none"/>
                <w:lang w:val="fr-FR" w:eastAsia="zh-TW"/>
              </w:rPr>
            </w:pPr>
            <w:r>
              <w:rPr>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40" w:type="pct"/>
            <w:vAlign w:val="center"/>
          </w:tcPr>
          <w:p>
            <w:pPr>
              <w:pStyle w:val="110"/>
              <w:numPr>
                <w:ilvl w:val="0"/>
                <w:numId w:val="20"/>
              </w:numPr>
              <w:jc w:val="right"/>
              <w:textAlignment w:val="baseline"/>
              <w:rPr>
                <w:rFonts w:ascii="Times New Roman" w:hAnsi="Times New Roman" w:cs="Times New Roman"/>
                <w:szCs w:val="21"/>
                <w:highlight w:val="none"/>
                <w:lang w:eastAsia="zh-TW"/>
              </w:rPr>
            </w:pPr>
          </w:p>
        </w:tc>
        <w:tc>
          <w:tcPr>
            <w:tcW w:w="786" w:type="pct"/>
            <w:vAlign w:val="center"/>
          </w:tcPr>
          <w:p>
            <w:pPr>
              <w:jc w:val="center"/>
              <w:textAlignment w:val="baseline"/>
              <w:rPr>
                <w:szCs w:val="21"/>
                <w:highlight w:val="none"/>
                <w:lang w:val="fr-FR" w:eastAsia="zh-TW"/>
              </w:rPr>
            </w:pPr>
            <w:r>
              <w:rPr>
                <w:szCs w:val="21"/>
                <w:highlight w:val="none"/>
                <w:lang w:val="fr-FR" w:eastAsia="zh-TW"/>
              </w:rPr>
              <w:t>外观及材质</w:t>
            </w:r>
          </w:p>
        </w:tc>
        <w:tc>
          <w:tcPr>
            <w:tcW w:w="3094" w:type="pct"/>
            <w:vAlign w:val="center"/>
          </w:tcPr>
          <w:p>
            <w:pPr>
              <w:jc w:val="left"/>
              <w:textAlignment w:val="baseline"/>
              <w:rPr>
                <w:szCs w:val="21"/>
                <w:highlight w:val="none"/>
                <w:lang w:val="fr-FR" w:eastAsia="zh-TW"/>
              </w:rPr>
            </w:pPr>
            <w:r>
              <w:rPr>
                <w:szCs w:val="21"/>
                <w:highlight w:val="none"/>
                <w:lang w:val="fr-FR" w:eastAsia="zh-TW"/>
              </w:rPr>
              <w:t>易清洁，无凹凸不平和明显划痕等缺陷</w:t>
            </w:r>
            <w:r>
              <w:rPr>
                <w:rFonts w:hint="eastAsia"/>
                <w:szCs w:val="21"/>
                <w:highlight w:val="none"/>
                <w:lang w:val="fr-FR" w:eastAsia="zh-TW"/>
              </w:rPr>
              <w:t>（参考9设备外观接收标准）</w:t>
            </w:r>
            <w:r>
              <w:rPr>
                <w:szCs w:val="21"/>
                <w:highlight w:val="none"/>
                <w:lang w:val="fr-FR" w:eastAsia="zh-TW"/>
              </w:rPr>
              <w:t>设备表面材质及涂层应耐受消毒剂擦拭，不会产生有毒有害气体。</w:t>
            </w:r>
          </w:p>
        </w:tc>
        <w:tc>
          <w:tcPr>
            <w:tcW w:w="579" w:type="pct"/>
            <w:vAlign w:val="center"/>
          </w:tcPr>
          <w:p>
            <w:pPr>
              <w:jc w:val="center"/>
              <w:textAlignment w:val="baseline"/>
              <w:rPr>
                <w:szCs w:val="21"/>
                <w:highlight w:val="none"/>
                <w:lang w:val="fr-FR" w:eastAsia="zh-TW"/>
              </w:rPr>
            </w:pPr>
            <w:r>
              <w:rPr>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40" w:type="pct"/>
            <w:vAlign w:val="center"/>
          </w:tcPr>
          <w:p>
            <w:pPr>
              <w:pStyle w:val="110"/>
              <w:numPr>
                <w:ilvl w:val="0"/>
                <w:numId w:val="20"/>
              </w:numPr>
              <w:jc w:val="right"/>
              <w:textAlignment w:val="baseline"/>
              <w:rPr>
                <w:rFonts w:ascii="Times New Roman" w:hAnsi="Times New Roman" w:cs="Times New Roman"/>
                <w:szCs w:val="21"/>
                <w:highlight w:val="none"/>
                <w:lang w:eastAsia="zh-TW"/>
              </w:rPr>
            </w:pPr>
          </w:p>
        </w:tc>
        <w:tc>
          <w:tcPr>
            <w:tcW w:w="786" w:type="pct"/>
            <w:vAlign w:val="center"/>
          </w:tcPr>
          <w:p>
            <w:pPr>
              <w:jc w:val="center"/>
              <w:textAlignment w:val="baseline"/>
              <w:rPr>
                <w:szCs w:val="21"/>
                <w:highlight w:val="none"/>
                <w:lang w:val="fr-FR" w:eastAsia="zh-TW"/>
              </w:rPr>
            </w:pPr>
            <w:r>
              <w:rPr>
                <w:szCs w:val="21"/>
                <w:highlight w:val="none"/>
                <w:lang w:val="fr-FR" w:eastAsia="zh-TW"/>
              </w:rPr>
              <w:t>扫码录入</w:t>
            </w:r>
          </w:p>
        </w:tc>
        <w:tc>
          <w:tcPr>
            <w:tcW w:w="3094" w:type="pct"/>
            <w:vAlign w:val="center"/>
          </w:tcPr>
          <w:p>
            <w:pPr>
              <w:jc w:val="left"/>
              <w:textAlignment w:val="baseline"/>
              <w:rPr>
                <w:szCs w:val="21"/>
                <w:highlight w:val="none"/>
                <w:lang w:val="fr-FR" w:eastAsia="zh-TW"/>
              </w:rPr>
            </w:pPr>
            <w:r>
              <w:rPr>
                <w:szCs w:val="21"/>
                <w:highlight w:val="none"/>
                <w:lang w:val="fr-FR" w:eastAsia="zh-TW"/>
              </w:rPr>
              <w:t>设备具有条形码或二维码扫码数据记录系统 可链接附件设备（扫码枪）。</w:t>
            </w:r>
          </w:p>
        </w:tc>
        <w:tc>
          <w:tcPr>
            <w:tcW w:w="579" w:type="pct"/>
            <w:vAlign w:val="center"/>
          </w:tcPr>
          <w:p>
            <w:pPr>
              <w:jc w:val="center"/>
              <w:textAlignment w:val="baseline"/>
              <w:rPr>
                <w:szCs w:val="21"/>
                <w:highlight w:val="none"/>
                <w:lang w:val="fr-FR" w:eastAsia="zh-TW"/>
              </w:rPr>
            </w:pPr>
            <w:r>
              <w:rPr>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40" w:type="pct"/>
            <w:vAlign w:val="center"/>
          </w:tcPr>
          <w:p>
            <w:pPr>
              <w:pStyle w:val="110"/>
              <w:numPr>
                <w:ilvl w:val="0"/>
                <w:numId w:val="20"/>
              </w:numPr>
              <w:jc w:val="right"/>
              <w:textAlignment w:val="baseline"/>
              <w:rPr>
                <w:rFonts w:ascii="Times New Roman" w:hAnsi="Times New Roman" w:cs="Times New Roman"/>
                <w:szCs w:val="21"/>
                <w:highlight w:val="none"/>
                <w:lang w:eastAsia="zh-TW"/>
              </w:rPr>
            </w:pPr>
          </w:p>
        </w:tc>
        <w:tc>
          <w:tcPr>
            <w:tcW w:w="786" w:type="pct"/>
            <w:vAlign w:val="center"/>
          </w:tcPr>
          <w:p>
            <w:pPr>
              <w:jc w:val="center"/>
              <w:textAlignment w:val="baseline"/>
              <w:rPr>
                <w:szCs w:val="21"/>
                <w:highlight w:val="none"/>
                <w:lang w:val="fr-FR" w:eastAsia="zh-TW"/>
              </w:rPr>
            </w:pPr>
            <w:r>
              <w:rPr>
                <w:szCs w:val="21"/>
                <w:highlight w:val="none"/>
                <w:lang w:val="fr-FR" w:eastAsia="zh-TW"/>
              </w:rPr>
              <w:t>证明材料</w:t>
            </w:r>
          </w:p>
        </w:tc>
        <w:tc>
          <w:tcPr>
            <w:tcW w:w="3094" w:type="pct"/>
            <w:vAlign w:val="center"/>
          </w:tcPr>
          <w:p>
            <w:pPr>
              <w:jc w:val="left"/>
              <w:textAlignment w:val="baseline"/>
              <w:rPr>
                <w:szCs w:val="21"/>
                <w:highlight w:val="none"/>
                <w:lang w:val="fr-FR" w:eastAsia="zh-TW"/>
              </w:rPr>
            </w:pPr>
            <w:r>
              <w:rPr>
                <w:szCs w:val="21"/>
                <w:highlight w:val="none"/>
                <w:lang w:val="fr-FR" w:eastAsia="zh-TW"/>
              </w:rPr>
              <w:t>配备相关仪器仪表合格证</w:t>
            </w:r>
            <w:r>
              <w:rPr>
                <w:szCs w:val="21"/>
                <w:highlight w:val="none"/>
                <w:lang w:val="fr-FR" w:eastAsia="zh-TW"/>
              </w:rPr>
              <w:t>；</w:t>
            </w:r>
            <w:r>
              <w:rPr>
                <w:rFonts w:hint="eastAsia"/>
                <w:szCs w:val="21"/>
                <w:highlight w:val="none"/>
                <w:lang w:val="fr-FR" w:eastAsia="zh-TW"/>
              </w:rPr>
              <w:t>提供所有直接接触产品表面的材质证明。</w:t>
            </w:r>
          </w:p>
        </w:tc>
        <w:tc>
          <w:tcPr>
            <w:tcW w:w="579" w:type="pct"/>
            <w:vAlign w:val="center"/>
          </w:tcPr>
          <w:p>
            <w:pPr>
              <w:jc w:val="center"/>
              <w:textAlignment w:val="baseline"/>
              <w:rPr>
                <w:szCs w:val="21"/>
                <w:highlight w:val="none"/>
                <w:lang w:val="fr-FR" w:eastAsia="zh-TW"/>
              </w:rPr>
            </w:pPr>
            <w:r>
              <w:rPr>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40" w:type="pct"/>
            <w:vAlign w:val="center"/>
          </w:tcPr>
          <w:p>
            <w:pPr>
              <w:pStyle w:val="110"/>
              <w:numPr>
                <w:ilvl w:val="0"/>
                <w:numId w:val="20"/>
              </w:numPr>
              <w:jc w:val="right"/>
              <w:textAlignment w:val="baseline"/>
              <w:rPr>
                <w:rFonts w:ascii="Times New Roman" w:hAnsi="Times New Roman" w:cs="Times New Roman"/>
                <w:szCs w:val="21"/>
                <w:highlight w:val="none"/>
                <w:lang w:eastAsia="zh-TW"/>
              </w:rPr>
            </w:pPr>
          </w:p>
        </w:tc>
        <w:tc>
          <w:tcPr>
            <w:tcW w:w="786" w:type="pct"/>
            <w:vAlign w:val="center"/>
          </w:tcPr>
          <w:p>
            <w:pPr>
              <w:jc w:val="center"/>
              <w:textAlignment w:val="baseline"/>
              <w:rPr>
                <w:szCs w:val="21"/>
                <w:highlight w:val="none"/>
                <w:lang w:val="fr-FR" w:eastAsia="zh-TW"/>
              </w:rPr>
            </w:pPr>
            <w:r>
              <w:rPr>
                <w:szCs w:val="21"/>
                <w:highlight w:val="none"/>
                <w:lang w:val="fr-FR" w:eastAsia="zh-TW"/>
              </w:rPr>
              <w:t>断电</w:t>
            </w:r>
          </w:p>
        </w:tc>
        <w:tc>
          <w:tcPr>
            <w:tcW w:w="3094" w:type="pct"/>
            <w:vAlign w:val="center"/>
          </w:tcPr>
          <w:p>
            <w:pPr>
              <w:jc w:val="left"/>
              <w:textAlignment w:val="baseline"/>
              <w:rPr>
                <w:szCs w:val="21"/>
                <w:highlight w:val="none"/>
                <w:lang w:val="fr-FR" w:eastAsia="zh-TW"/>
              </w:rPr>
            </w:pPr>
            <w:r>
              <w:rPr>
                <w:szCs w:val="21"/>
                <w:highlight w:val="none"/>
                <w:lang w:val="fr-FR" w:eastAsia="zh-TW"/>
              </w:rPr>
              <w:t>断电系统参数和数据不会丢失，在发生电力故障或灾难时，支持整个系统的数据恢复，系统支持原</w:t>
            </w:r>
            <w:r>
              <w:rPr>
                <w:rFonts w:hint="eastAsia"/>
                <w:szCs w:val="21"/>
                <w:highlight w:val="none"/>
                <w:lang w:val="fr-FR" w:eastAsia="zh-TW"/>
              </w:rPr>
              <w:t>路</w:t>
            </w:r>
            <w:r>
              <w:rPr>
                <w:szCs w:val="21"/>
                <w:highlight w:val="none"/>
                <w:lang w:val="fr-FR" w:eastAsia="zh-TW"/>
              </w:rPr>
              <w:t>数据导出，确保导出数据为原始数据，数据不可被更改，且系统导出数据的原始存储路径不被改变，导出数据功能覆盖及不覆盖选项可配置，系统运行状态时，数据自动保存。</w:t>
            </w:r>
          </w:p>
        </w:tc>
        <w:tc>
          <w:tcPr>
            <w:tcW w:w="579" w:type="pct"/>
            <w:vAlign w:val="center"/>
          </w:tcPr>
          <w:p>
            <w:pPr>
              <w:jc w:val="center"/>
              <w:textAlignment w:val="baseline"/>
              <w:rPr>
                <w:szCs w:val="21"/>
                <w:highlight w:val="none"/>
                <w:lang w:val="fr-FR" w:eastAsia="zh-TW"/>
              </w:rPr>
            </w:pPr>
            <w:r>
              <w:rPr>
                <w:szCs w:val="21"/>
                <w:highlight w:val="none"/>
                <w:lang w:val="fr-FR" w:eastAsia="zh-TW"/>
              </w:rPr>
              <w:t>必须</w:t>
            </w:r>
          </w:p>
        </w:tc>
      </w:tr>
    </w:tbl>
    <w:p>
      <w:pPr>
        <w:pStyle w:val="297"/>
        <w:numPr>
          <w:ilvl w:val="0"/>
          <w:numId w:val="0"/>
        </w:numPr>
        <w:ind w:left="720"/>
        <w:rPr>
          <w:color w:val="auto"/>
          <w:highlight w:val="none"/>
          <w:lang w:eastAsia="zh-CN"/>
        </w:rPr>
        <w:sectPr>
          <w:pgSz w:w="15840" w:h="12240" w:orient="landscape"/>
          <w:pgMar w:top="1440" w:right="1440" w:bottom="1440" w:left="1440" w:header="288" w:footer="288" w:gutter="0"/>
          <w:cols w:space="720" w:num="1"/>
          <w:docGrid w:linePitch="360" w:charSpace="0"/>
        </w:sectPr>
      </w:pPr>
    </w:p>
    <w:p>
      <w:pPr>
        <w:pStyle w:val="297"/>
        <w:numPr>
          <w:ilvl w:val="1"/>
          <w:numId w:val="0"/>
        </w:numPr>
        <w:ind w:firstLine="440" w:firstLineChars="200"/>
        <w:rPr>
          <w:color w:val="auto"/>
          <w:highlight w:val="none"/>
        </w:rPr>
      </w:pPr>
      <w:r>
        <w:rPr>
          <w:color w:val="auto"/>
          <w:highlight w:val="none"/>
        </w:rPr>
        <w:t>2</w:t>
      </w:r>
      <w:r>
        <w:rPr>
          <w:rFonts w:hint="eastAsia"/>
          <w:color w:val="auto"/>
          <w:highlight w:val="none"/>
        </w:rPr>
        <w:t>系统要求</w:t>
      </w:r>
    </w:p>
    <w:tbl>
      <w:tblPr>
        <w:tblStyle w:val="89"/>
        <w:tblW w:w="11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2337"/>
        <w:gridCol w:w="6032"/>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szCs w:val="21"/>
                <w:highlight w:val="none"/>
                <w:lang w:val="en-GB"/>
              </w:rPr>
            </w:pPr>
            <w:r>
              <w:rPr>
                <w:szCs w:val="21"/>
                <w:highlight w:val="none"/>
              </w:rPr>
              <w:t>编号</w:t>
            </w:r>
          </w:p>
        </w:tc>
        <w:tc>
          <w:tcPr>
            <w:tcW w:w="233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szCs w:val="21"/>
                <w:highlight w:val="none"/>
                <w:lang w:val="en-GB"/>
              </w:rPr>
            </w:pPr>
            <w:r>
              <w:rPr>
                <w:szCs w:val="21"/>
                <w:highlight w:val="none"/>
                <w:lang w:eastAsia="en-US"/>
              </w:rPr>
              <w:t>URS</w:t>
            </w:r>
            <w:r>
              <w:rPr>
                <w:szCs w:val="21"/>
                <w:highlight w:val="none"/>
              </w:rPr>
              <w:t>需求</w:t>
            </w:r>
          </w:p>
        </w:tc>
        <w:tc>
          <w:tcPr>
            <w:tcW w:w="6032"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szCs w:val="21"/>
                <w:highlight w:val="none"/>
              </w:rPr>
            </w:pPr>
            <w:r>
              <w:rPr>
                <w:szCs w:val="21"/>
                <w:highlight w:val="none"/>
                <w:lang w:eastAsia="en-US"/>
              </w:rPr>
              <w:t>URS</w:t>
            </w:r>
            <w:r>
              <w:rPr>
                <w:szCs w:val="21"/>
                <w:highlight w:val="none"/>
              </w:rPr>
              <w:t>需求描述</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highlight w:val="none"/>
                <w14:textFill>
                  <w14:solidFill>
                    <w14:schemeClr w14:val="tx1"/>
                  </w14:solidFill>
                </w14:textFill>
              </w:rPr>
            </w:pPr>
            <w:bookmarkStart w:id="15" w:name="_Toc16177861"/>
            <w:bookmarkEnd w:id="15"/>
            <w:r>
              <w:rPr>
                <w:rFonts w:hint="eastAsia"/>
                <w:b/>
                <w:bCs/>
                <w:color w:val="000000" w:themeColor="text1"/>
                <w:szCs w:val="21"/>
                <w:highlight w:val="none"/>
                <w14:textFill>
                  <w14:solidFill>
                    <w14:schemeClr w14:val="tx1"/>
                  </w14:solidFill>
                </w14:textFill>
              </w:rPr>
              <w:t>URS-1</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功能说明</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用于细胞治疗生产工艺过程中的P</w:t>
            </w:r>
            <w:r>
              <w:rPr>
                <w:szCs w:val="21"/>
                <w:highlight w:val="none"/>
              </w:rPr>
              <w:t>BMC</w:t>
            </w:r>
            <w:r>
              <w:rPr>
                <w:rFonts w:hint="eastAsia"/>
                <w:szCs w:val="21"/>
                <w:highlight w:val="none"/>
              </w:rPr>
              <w:t>分离、磁珠孵育与激活、病毒转导、细胞浓缩、清洗、制剂流程的全封闭多功能自动化系统。</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highlight w:val="none"/>
                <w:lang w:val="en-GB"/>
                <w14:textFill>
                  <w14:solidFill>
                    <w14:schemeClr w14:val="tx1"/>
                  </w14:solidFill>
                </w14:textFill>
              </w:rPr>
            </w:pPr>
            <w:r>
              <w:rPr>
                <w:rFonts w:hint="eastAsia"/>
                <w:b/>
                <w:bCs/>
                <w:color w:val="000000" w:themeColor="text1"/>
                <w:szCs w:val="21"/>
                <w:highlight w:val="none"/>
                <w14:textFill>
                  <w14:solidFill>
                    <w14:schemeClr w14:val="tx1"/>
                  </w14:solidFill>
                </w14:textFill>
              </w:rPr>
              <w:t>URS-2</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耗材为一次性全封闭</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耗材为整合一体化的一次性细胞处理套件，有P</w:t>
            </w:r>
            <w:r>
              <w:rPr>
                <w:szCs w:val="21"/>
                <w:highlight w:val="none"/>
              </w:rPr>
              <w:t>VC</w:t>
            </w:r>
            <w:r>
              <w:rPr>
                <w:rFonts w:hint="eastAsia"/>
                <w:szCs w:val="21"/>
                <w:highlight w:val="none"/>
              </w:rPr>
              <w:t>管路盲端，可通过无菌接管机连接试剂及样本袋，耗材自带的取样器可实现在C级环境下无菌取样；</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URS-3</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样本兼容性</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灵活且开放的平台：可兼容外周血/单采血的P</w:t>
            </w:r>
            <w:r>
              <w:rPr>
                <w:szCs w:val="21"/>
                <w:highlight w:val="none"/>
              </w:rPr>
              <w:t>BMC</w:t>
            </w:r>
            <w:r>
              <w:rPr>
                <w:rFonts w:hint="eastAsia"/>
                <w:szCs w:val="21"/>
                <w:highlight w:val="none"/>
              </w:rPr>
              <w:t>分离；可兼容单采血、P</w:t>
            </w:r>
            <w:r>
              <w:rPr>
                <w:szCs w:val="21"/>
                <w:highlight w:val="none"/>
              </w:rPr>
              <w:t>BMC</w:t>
            </w:r>
            <w:r>
              <w:rPr>
                <w:rFonts w:hint="eastAsia"/>
                <w:szCs w:val="21"/>
                <w:highlight w:val="none"/>
              </w:rPr>
              <w:t>、细胞等样本类型的磁珠孵育；可以满足不同种类、不同细胞量收获，如D</w:t>
            </w:r>
            <w:r>
              <w:rPr>
                <w:szCs w:val="21"/>
                <w:highlight w:val="none"/>
              </w:rPr>
              <w:t>C</w:t>
            </w:r>
            <w:r>
              <w:rPr>
                <w:rFonts w:hint="eastAsia"/>
                <w:szCs w:val="21"/>
                <w:highlight w:val="none"/>
              </w:rPr>
              <w:t>细胞、T细胞、N</w:t>
            </w:r>
            <w:r>
              <w:rPr>
                <w:szCs w:val="21"/>
                <w:highlight w:val="none"/>
              </w:rPr>
              <w:t>K</w:t>
            </w:r>
            <w:r>
              <w:rPr>
                <w:rFonts w:hint="eastAsia"/>
                <w:szCs w:val="21"/>
                <w:highlight w:val="none"/>
              </w:rPr>
              <w:t>细胞、C</w:t>
            </w:r>
            <w:r>
              <w:rPr>
                <w:szCs w:val="21"/>
                <w:highlight w:val="none"/>
              </w:rPr>
              <w:t>D34+</w:t>
            </w:r>
            <w:r>
              <w:rPr>
                <w:rFonts w:hint="eastAsia"/>
                <w:szCs w:val="21"/>
                <w:highlight w:val="none"/>
              </w:rPr>
              <w:t>等。</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b/>
                <w:bCs/>
                <w:color w:val="000000" w:themeColor="text1"/>
                <w:szCs w:val="21"/>
                <w:highlight w:val="none"/>
                <w14:textFill>
                  <w14:solidFill>
                    <w14:schemeClr w14:val="tx1"/>
                  </w14:solidFill>
                </w14:textFill>
              </w:rPr>
              <w:t>URS-4</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贴切工艺的实际应用程序</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有多种优化好的固定标准程序，且可以根据需求定制和开发新程序。为贴切客户的实际应用需求，程序参数部分开放，可将现有手工工艺或者半自动工艺直接转化为自动化流程控制，程序转换简单，操作简便。</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b/>
                <w:bCs/>
                <w:color w:val="000000" w:themeColor="text1"/>
                <w:szCs w:val="21"/>
                <w:highlight w:val="none"/>
                <w14:textFill>
                  <w14:solidFill>
                    <w14:schemeClr w14:val="tx1"/>
                  </w14:solidFill>
                </w14:textFill>
              </w:rPr>
              <w:t>URS-5</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多程序组合，一套耗材完成</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lang w:val="en-GB"/>
              </w:rPr>
            </w:pPr>
            <w:r>
              <w:rPr>
                <w:rFonts w:hint="eastAsia"/>
                <w:szCs w:val="21"/>
                <w:highlight w:val="none"/>
              </w:rPr>
              <w:t>P</w:t>
            </w:r>
            <w:r>
              <w:rPr>
                <w:szCs w:val="21"/>
                <w:highlight w:val="none"/>
              </w:rPr>
              <w:t>BMC</w:t>
            </w:r>
            <w:r>
              <w:rPr>
                <w:rFonts w:hint="eastAsia"/>
                <w:szCs w:val="21"/>
                <w:highlight w:val="none"/>
              </w:rPr>
              <w:t>分离可与磁珠孵育程序整合在一个软件上，使用一套耗材实现；可实现细胞浓缩、清洗、冻存液置换、制剂分装流程在一套一次性封闭耗材内完成。</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lang w:val="en-GB"/>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b/>
                <w:bCs/>
                <w:color w:val="000000" w:themeColor="text1"/>
                <w:szCs w:val="21"/>
                <w:highlight w:val="none"/>
                <w14:textFill>
                  <w14:solidFill>
                    <w14:schemeClr w14:val="tx1"/>
                  </w14:solidFill>
                </w14:textFill>
              </w:rPr>
              <w:t>URS-6</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温度控制</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lang w:val="en-GB"/>
              </w:rPr>
              <w:t>离心腔可实现4-37℃温度控制，在磁珠孵育、病毒转导及加入冻存液制剂时可根据需求自主设定温度。</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lang w:val="en-GB"/>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b/>
                <w:bCs/>
                <w:color w:val="000000" w:themeColor="text1"/>
                <w:szCs w:val="21"/>
                <w:highlight w:val="none"/>
                <w14:textFill>
                  <w14:solidFill>
                    <w14:schemeClr w14:val="tx1"/>
                  </w14:solidFill>
                </w14:textFill>
              </w:rPr>
              <w:t>URS-7</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收获处理时样本参数</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收获制剂流程可处理最大5L样本体积，最大细胞量2E10</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Cs w:val="21"/>
                <w:highlight w:val="none"/>
              </w:rPr>
            </w:pPr>
            <w:r>
              <w:rPr>
                <w:rFonts w:hint="eastAsia"/>
                <w:b/>
                <w:bCs/>
                <w:color w:val="000000" w:themeColor="text1"/>
                <w:szCs w:val="21"/>
                <w:highlight w:val="none"/>
                <w14:textFill>
                  <w14:solidFill>
                    <w14:schemeClr w14:val="tx1"/>
                  </w14:solidFill>
                </w14:textFill>
              </w:rPr>
              <w:t>URS-8</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清洗方式</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清洗方式：连续流离心和传统换液离心清洗</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Cs w:val="21"/>
                <w:highlight w:val="none"/>
              </w:rPr>
            </w:pPr>
            <w:r>
              <w:rPr>
                <w:rFonts w:hint="eastAsia"/>
                <w:b/>
                <w:bCs/>
                <w:color w:val="000000" w:themeColor="text1"/>
                <w:szCs w:val="21"/>
                <w:highlight w:val="none"/>
                <w14:textFill>
                  <w14:solidFill>
                    <w14:schemeClr w14:val="tx1"/>
                  </w14:solidFill>
                </w14:textFill>
              </w:rPr>
              <w:t>URS-9</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分装参数</w:t>
            </w:r>
          </w:p>
        </w:tc>
        <w:tc>
          <w:tcPr>
            <w:tcW w:w="6032" w:type="dxa"/>
            <w:tcBorders>
              <w:top w:val="single" w:color="auto" w:sz="4" w:space="0"/>
              <w:left w:val="single" w:color="auto" w:sz="4" w:space="0"/>
              <w:bottom w:val="single" w:color="auto" w:sz="4" w:space="0"/>
              <w:right w:val="single" w:color="auto" w:sz="4" w:space="0"/>
            </w:tcBorders>
            <w:vAlign w:val="center"/>
          </w:tcPr>
          <w:p>
            <w:pPr>
              <w:widowControl/>
              <w:rPr>
                <w:szCs w:val="21"/>
                <w:highlight w:val="none"/>
              </w:rPr>
            </w:pPr>
            <w:r>
              <w:rPr>
                <w:rFonts w:hint="eastAsia"/>
                <w:szCs w:val="21"/>
                <w:highlight w:val="none"/>
                <w:lang w:val="en-GB"/>
              </w:rPr>
              <w:t>通过称重传感器控制进液体积及分装体积，实现高精度转液及分装。</w:t>
            </w:r>
            <w:r>
              <w:rPr>
                <w:rFonts w:hint="eastAsia"/>
                <w:szCs w:val="21"/>
                <w:highlight w:val="none"/>
              </w:rPr>
              <w:t>分装均一性：体积误差正2%，密度误差＜5%</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szCs w:val="21"/>
                <w:highlight w:val="none"/>
                <w:lang w:val="en-GB"/>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Cs w:val="21"/>
                <w:highlight w:val="none"/>
              </w:rPr>
            </w:pPr>
            <w:r>
              <w:rPr>
                <w:rFonts w:hint="eastAsia"/>
                <w:b/>
                <w:bCs/>
                <w:color w:val="000000" w:themeColor="text1"/>
                <w:szCs w:val="21"/>
                <w:highlight w:val="none"/>
                <w14:textFill>
                  <w14:solidFill>
                    <w14:schemeClr w14:val="tx1"/>
                  </w14:solidFill>
                </w14:textFill>
              </w:rPr>
              <w:t>URS-10</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终产品制剂参数</w:t>
            </w:r>
          </w:p>
        </w:tc>
        <w:tc>
          <w:tcPr>
            <w:tcW w:w="6032" w:type="dxa"/>
            <w:tcBorders>
              <w:top w:val="single" w:color="auto" w:sz="4" w:space="0"/>
              <w:left w:val="single" w:color="auto" w:sz="4" w:space="0"/>
              <w:bottom w:val="single" w:color="auto" w:sz="4" w:space="0"/>
              <w:right w:val="single" w:color="auto" w:sz="4" w:space="0"/>
            </w:tcBorders>
            <w:vAlign w:val="center"/>
          </w:tcPr>
          <w:p>
            <w:pPr>
              <w:widowControl/>
              <w:rPr>
                <w:szCs w:val="21"/>
                <w:highlight w:val="none"/>
              </w:rPr>
            </w:pPr>
            <w:r>
              <w:rPr>
                <w:rFonts w:hint="eastAsia"/>
                <w:szCs w:val="21"/>
                <w:highlight w:val="none"/>
              </w:rPr>
              <w:t>最终制剂体积：最大5L；制剂袋数：3袋/批，多批次分装</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Cs w:val="21"/>
                <w:highlight w:val="none"/>
              </w:rPr>
            </w:pPr>
            <w:r>
              <w:rPr>
                <w:rFonts w:hint="eastAsia"/>
                <w:b/>
                <w:bCs/>
                <w:color w:val="000000" w:themeColor="text1"/>
                <w:szCs w:val="21"/>
                <w:highlight w:val="none"/>
                <w14:textFill>
                  <w14:solidFill>
                    <w14:schemeClr w14:val="tx1"/>
                  </w14:solidFill>
                </w14:textFill>
              </w:rPr>
              <w:t>URS-11</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精密度监测</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气泡及压力传感器可监测工艺进程及保证工艺正常运行状态。</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Cs w:val="21"/>
                <w:highlight w:val="none"/>
              </w:rPr>
            </w:pPr>
            <w:r>
              <w:rPr>
                <w:rFonts w:hint="eastAsia"/>
                <w:b/>
                <w:bCs/>
                <w:color w:val="000000" w:themeColor="text1"/>
                <w:szCs w:val="21"/>
                <w:highlight w:val="none"/>
                <w14:textFill>
                  <w14:solidFill>
                    <w14:schemeClr w14:val="tx1"/>
                  </w14:solidFill>
                </w14:textFill>
              </w:rPr>
              <w:t>URS-12</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扫码录入信息</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配置扫码枪，可以扫描试剂、耗材和样本袋上的二维码，并记录在工艺记录里，用U盘以P</w:t>
            </w:r>
            <w:r>
              <w:rPr>
                <w:szCs w:val="21"/>
                <w:highlight w:val="none"/>
              </w:rPr>
              <w:t>DF</w:t>
            </w:r>
            <w:r>
              <w:rPr>
                <w:rFonts w:hint="eastAsia"/>
                <w:szCs w:val="21"/>
                <w:highlight w:val="none"/>
              </w:rPr>
              <w:t>格式导出</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Cs w:val="21"/>
                <w:highlight w:val="none"/>
              </w:rPr>
            </w:pPr>
            <w:r>
              <w:rPr>
                <w:rFonts w:hint="eastAsia"/>
                <w:b/>
                <w:bCs/>
                <w:color w:val="000000" w:themeColor="text1"/>
                <w:szCs w:val="21"/>
                <w:highlight w:val="none"/>
                <w14:textFill>
                  <w14:solidFill>
                    <w14:schemeClr w14:val="tx1"/>
                  </w14:solidFill>
                </w14:textFill>
              </w:rPr>
              <w:t>URS-13</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C级环境取样</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预留取样口，取样简单方便，在C级环境即可完成取样</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Cs w:val="21"/>
                <w:highlight w:val="none"/>
              </w:rPr>
            </w:pPr>
            <w:r>
              <w:rPr>
                <w:rFonts w:hint="eastAsia"/>
                <w:b/>
                <w:bCs/>
                <w:color w:val="000000" w:themeColor="text1"/>
                <w:szCs w:val="21"/>
                <w:highlight w:val="none"/>
                <w14:textFill>
                  <w14:solidFill>
                    <w14:schemeClr w14:val="tx1"/>
                  </w14:solidFill>
                </w14:textFill>
              </w:rPr>
              <w:t>URS-14</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耗材设计</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基于耗材离心杯内挡板设计，在离心，混匀，进出样过程中可减少细胞的损失及剪切力，洗涤过程同时可以去除死细胞和细胞碎片，提高收率，减少细胞残留，并保证较高细胞活性。</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Cs w:val="21"/>
                <w:highlight w:val="none"/>
              </w:rPr>
            </w:pPr>
            <w:r>
              <w:rPr>
                <w:rFonts w:hint="eastAsia"/>
                <w:b/>
                <w:bCs/>
                <w:color w:val="000000" w:themeColor="text1"/>
                <w:szCs w:val="21"/>
                <w:highlight w:val="none"/>
                <w14:textFill>
                  <w14:solidFill>
                    <w14:schemeClr w14:val="tx1"/>
                  </w14:solidFill>
                </w14:textFill>
              </w:rPr>
              <w:t>URS-15</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lang w:val="en-GB"/>
              </w:rPr>
            </w:pPr>
            <w:r>
              <w:rPr>
                <w:szCs w:val="21"/>
                <w:highlight w:val="none"/>
              </w:rPr>
              <w:t>运行参数的检测和控制</w:t>
            </w:r>
          </w:p>
        </w:tc>
        <w:tc>
          <w:tcPr>
            <w:tcW w:w="6032" w:type="dxa"/>
            <w:tcBorders>
              <w:top w:val="single" w:color="auto" w:sz="4" w:space="0"/>
              <w:left w:val="single" w:color="auto" w:sz="4" w:space="0"/>
              <w:bottom w:val="single" w:color="auto" w:sz="4" w:space="0"/>
              <w:right w:val="single" w:color="auto" w:sz="4" w:space="0"/>
            </w:tcBorders>
            <w:vAlign w:val="center"/>
          </w:tcPr>
          <w:p>
            <w:pPr>
              <w:rPr>
                <w:szCs w:val="21"/>
                <w:highlight w:val="none"/>
              </w:rPr>
            </w:pPr>
            <w:r>
              <w:rPr>
                <w:rFonts w:hint="eastAsia"/>
                <w:szCs w:val="21"/>
                <w:highlight w:val="none"/>
              </w:rPr>
              <w:t>操作界面直观简便，主界面展示工艺列表、基础操作、操作日志、工艺记录等，工艺运行中展示运行步骤，运行进度，离心力，流速，温度等参数，每步操作都会有弹窗提醒，集功能强大，高度集成，操作直观简便于一体。</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Cs w:val="21"/>
                <w:highlight w:val="none"/>
              </w:rPr>
            </w:pPr>
            <w:r>
              <w:rPr>
                <w:rFonts w:hint="eastAsia"/>
                <w:szCs w:val="21"/>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b/>
                <w:bCs/>
                <w:color w:val="000000" w:themeColor="text1"/>
                <w:szCs w:val="21"/>
                <w:highlight w:val="none"/>
                <w14:textFill>
                  <w14:solidFill>
                    <w14:schemeClr w14:val="tx1"/>
                  </w14:solidFill>
                </w14:textFill>
              </w:rPr>
              <w:t>URS-16</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耗材安装简便</w:t>
            </w:r>
          </w:p>
        </w:tc>
        <w:tc>
          <w:tcPr>
            <w:tcW w:w="6032" w:type="dxa"/>
            <w:tcBorders>
              <w:top w:val="single" w:color="auto" w:sz="4" w:space="0"/>
              <w:left w:val="single" w:color="auto" w:sz="4" w:space="0"/>
              <w:bottom w:val="single" w:color="auto" w:sz="4" w:space="0"/>
              <w:right w:val="single" w:color="auto" w:sz="4" w:space="0"/>
            </w:tcBorders>
            <w:vAlign w:val="center"/>
          </w:tcPr>
          <w:p>
            <w:pPr>
              <w:pStyle w:val="235"/>
              <w:rPr>
                <w:rFonts w:eastAsia="宋体"/>
                <w:color w:val="auto"/>
                <w:sz w:val="21"/>
                <w:szCs w:val="21"/>
                <w:highlight w:val="none"/>
                <w:lang w:eastAsia="zh-CN"/>
              </w:rPr>
            </w:pPr>
            <w:r>
              <w:rPr>
                <w:rFonts w:hint="eastAsia"/>
                <w:sz w:val="21"/>
                <w:szCs w:val="21"/>
                <w:highlight w:val="none"/>
                <w:lang w:eastAsia="zh-CN"/>
              </w:rPr>
              <w:t>耗材安装简单，管路全部提前固定在卡板上，只需按软件提示操作进行。</w:t>
            </w:r>
          </w:p>
        </w:tc>
        <w:tc>
          <w:tcPr>
            <w:tcW w:w="1702" w:type="dxa"/>
            <w:tcBorders>
              <w:top w:val="single" w:color="auto" w:sz="4" w:space="0"/>
              <w:left w:val="single" w:color="auto" w:sz="4" w:space="0"/>
              <w:bottom w:val="single" w:color="auto" w:sz="4" w:space="0"/>
              <w:right w:val="single" w:color="auto" w:sz="4" w:space="0"/>
            </w:tcBorders>
            <w:vAlign w:val="center"/>
          </w:tcPr>
          <w:p>
            <w:pPr>
              <w:pStyle w:val="235"/>
              <w:jc w:val="center"/>
              <w:rPr>
                <w:rFonts w:eastAsia="宋体"/>
                <w:color w:val="auto"/>
                <w:sz w:val="21"/>
                <w:szCs w:val="21"/>
                <w:highlight w:val="none"/>
              </w:rPr>
            </w:pPr>
            <w:r>
              <w:rPr>
                <w:rFonts w:hint="eastAsia"/>
                <w:sz w:val="21"/>
                <w:szCs w:val="21"/>
                <w:highlight w:val="none"/>
                <w:lang w:eastAsia="zh-CN"/>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URS-1</w:t>
            </w:r>
            <w:r>
              <w:rPr>
                <w:b/>
                <w:bCs/>
                <w:color w:val="000000" w:themeColor="text1"/>
                <w:szCs w:val="21"/>
                <w:highlight w:val="none"/>
                <w14:textFill>
                  <w14:solidFill>
                    <w14:schemeClr w14:val="tx1"/>
                  </w14:solidFill>
                </w14:textFill>
              </w:rPr>
              <w:t>7</w:t>
            </w:r>
          </w:p>
        </w:tc>
        <w:tc>
          <w:tcPr>
            <w:tcW w:w="2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压力</w:t>
            </w:r>
          </w:p>
        </w:tc>
        <w:tc>
          <w:tcPr>
            <w:tcW w:w="6032" w:type="dxa"/>
            <w:tcBorders>
              <w:top w:val="single" w:color="auto" w:sz="4" w:space="0"/>
              <w:left w:val="single" w:color="auto" w:sz="4" w:space="0"/>
              <w:bottom w:val="single" w:color="auto" w:sz="4" w:space="0"/>
              <w:right w:val="single" w:color="auto" w:sz="4" w:space="0"/>
            </w:tcBorders>
            <w:vAlign w:val="center"/>
          </w:tcPr>
          <w:p>
            <w:pPr>
              <w:pStyle w:val="235"/>
              <w:rPr>
                <w:sz w:val="21"/>
                <w:szCs w:val="21"/>
                <w:highlight w:val="none"/>
                <w:lang w:eastAsia="zh-CN"/>
              </w:rPr>
            </w:pPr>
            <w:r>
              <w:rPr>
                <w:rFonts w:hint="eastAsia" w:ascii="宋体" w:hAnsi="宋体" w:eastAsia="宋体" w:cs="宋体"/>
                <w:sz w:val="21"/>
                <w:szCs w:val="21"/>
                <w:highlight w:val="none"/>
                <w:lang w:eastAsia="zh-CN"/>
              </w:rPr>
              <w:t>配备压力保护程序，当系统中压力超过设定的安全值后系统自动停机并报警、泄压，以保护系统。</w:t>
            </w:r>
          </w:p>
        </w:tc>
        <w:tc>
          <w:tcPr>
            <w:tcW w:w="1702" w:type="dxa"/>
            <w:tcBorders>
              <w:top w:val="single" w:color="auto" w:sz="4" w:space="0"/>
              <w:left w:val="single" w:color="auto" w:sz="4" w:space="0"/>
              <w:bottom w:val="single" w:color="auto" w:sz="4" w:space="0"/>
              <w:right w:val="single" w:color="auto" w:sz="4" w:space="0"/>
            </w:tcBorders>
            <w:vAlign w:val="center"/>
          </w:tcPr>
          <w:p>
            <w:pPr>
              <w:pStyle w:val="235"/>
              <w:jc w:val="center"/>
              <w:rPr>
                <w:sz w:val="21"/>
                <w:szCs w:val="21"/>
                <w:highlight w:val="none"/>
                <w:lang w:eastAsia="zh-CN"/>
              </w:rPr>
            </w:pPr>
            <w:r>
              <w:rPr>
                <w:rFonts w:hint="eastAsia" w:ascii="宋体" w:hAnsi="宋体" w:eastAsia="宋体" w:cs="宋体"/>
                <w:sz w:val="21"/>
                <w:szCs w:val="21"/>
                <w:highlight w:val="none"/>
                <w:lang w:eastAsia="zh-CN"/>
              </w:rPr>
              <w:t>必须</w:t>
            </w:r>
          </w:p>
        </w:tc>
      </w:tr>
    </w:tbl>
    <w:p>
      <w:pPr>
        <w:rPr>
          <w:rFonts w:asciiTheme="minorBidi" w:hAnsiTheme="minorBidi" w:cstheme="minorBidi"/>
          <w:sz w:val="18"/>
          <w:szCs w:val="18"/>
          <w:highlight w:val="none"/>
        </w:rPr>
      </w:pPr>
    </w:p>
    <w:p>
      <w:pPr>
        <w:pStyle w:val="297"/>
        <w:numPr>
          <w:ilvl w:val="0"/>
          <w:numId w:val="0"/>
        </w:numPr>
        <w:rPr>
          <w:color w:val="auto"/>
          <w:highlight w:val="none"/>
          <w:lang w:eastAsia="zh-CN"/>
        </w:rPr>
        <w:sectPr>
          <w:pgSz w:w="15840" w:h="12240" w:orient="landscape"/>
          <w:pgMar w:top="1440" w:right="1440" w:bottom="1440" w:left="1440" w:header="288" w:footer="288" w:gutter="0"/>
          <w:cols w:space="720" w:num="1"/>
          <w:docGrid w:linePitch="360" w:charSpace="0"/>
        </w:sectPr>
      </w:pPr>
    </w:p>
    <w:p>
      <w:pPr>
        <w:pStyle w:val="297"/>
        <w:numPr>
          <w:ilvl w:val="1"/>
          <w:numId w:val="0"/>
        </w:numPr>
        <w:ind w:left="702" w:leftChars="260" w:hanging="156" w:hangingChars="71"/>
        <w:rPr>
          <w:color w:val="auto"/>
          <w:highlight w:val="none"/>
        </w:rPr>
      </w:pPr>
      <w:r>
        <w:rPr>
          <w:color w:val="auto"/>
          <w:highlight w:val="none"/>
        </w:rPr>
        <w:t>3</w:t>
      </w:r>
      <w:r>
        <w:rPr>
          <w:rFonts w:hint="eastAsia"/>
          <w:color w:val="auto"/>
          <w:highlight w:val="none"/>
          <w:lang w:eastAsia="zh-CN"/>
        </w:rPr>
        <w:t>计算机管理系统</w:t>
      </w:r>
    </w:p>
    <w:tbl>
      <w:tblPr>
        <w:tblStyle w:val="90"/>
        <w:tblW w:w="11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549"/>
        <w:gridCol w:w="6751"/>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30" w:type="dxa"/>
            <w:shd w:val="clear" w:color="auto" w:fill="auto"/>
            <w:vAlign w:val="center"/>
          </w:tcPr>
          <w:p>
            <w:pPr>
              <w:jc w:val="center"/>
              <w:textAlignment w:val="baseline"/>
              <w:rPr>
                <w:szCs w:val="21"/>
                <w:highlight w:val="none"/>
                <w:lang w:val="fr-FR" w:eastAsia="zh-TW"/>
              </w:rPr>
            </w:pPr>
            <w:r>
              <w:rPr>
                <w:szCs w:val="21"/>
                <w:highlight w:val="none"/>
                <w:lang w:val="fr-FR" w:eastAsia="zh-TW"/>
              </w:rPr>
              <w:t>编号</w:t>
            </w:r>
          </w:p>
        </w:tc>
        <w:tc>
          <w:tcPr>
            <w:tcW w:w="1549" w:type="dxa"/>
            <w:shd w:val="clear" w:color="auto" w:fill="auto"/>
            <w:vAlign w:val="center"/>
          </w:tcPr>
          <w:p>
            <w:pPr>
              <w:pStyle w:val="485"/>
              <w:rPr>
                <w:rFonts w:cs="Times New Roman"/>
                <w:sz w:val="21"/>
                <w:szCs w:val="21"/>
                <w:highlight w:val="none"/>
                <w:lang w:val="fr-FR" w:eastAsia="zh-TW"/>
              </w:rPr>
            </w:pPr>
            <w:r>
              <w:rPr>
                <w:rFonts w:cs="Times New Roman"/>
                <w:sz w:val="21"/>
                <w:szCs w:val="21"/>
                <w:highlight w:val="none"/>
                <w:lang w:val="fr-FR" w:eastAsia="en-US" w:bidi="en-US"/>
              </w:rPr>
              <w:t>URS</w:t>
            </w:r>
            <w:r>
              <w:rPr>
                <w:rFonts w:cs="Times New Roman"/>
                <w:sz w:val="21"/>
                <w:szCs w:val="21"/>
                <w:highlight w:val="none"/>
                <w:lang w:val="fr-FR" w:eastAsia="zh-TW"/>
              </w:rPr>
              <w:t>需求</w:t>
            </w:r>
          </w:p>
        </w:tc>
        <w:tc>
          <w:tcPr>
            <w:tcW w:w="6751" w:type="dxa"/>
            <w:shd w:val="clear" w:color="auto" w:fill="auto"/>
            <w:vAlign w:val="center"/>
          </w:tcPr>
          <w:p>
            <w:pPr>
              <w:pStyle w:val="485"/>
              <w:rPr>
                <w:rFonts w:cs="Times New Roman"/>
                <w:sz w:val="21"/>
                <w:szCs w:val="21"/>
                <w:highlight w:val="none"/>
                <w:lang w:val="fr-FR" w:eastAsia="zh-TW"/>
              </w:rPr>
            </w:pPr>
            <w:r>
              <w:rPr>
                <w:rFonts w:cs="Times New Roman"/>
                <w:sz w:val="21"/>
                <w:szCs w:val="21"/>
                <w:highlight w:val="none"/>
                <w:lang w:val="fr-FR" w:eastAsia="en-US" w:bidi="en-US"/>
              </w:rPr>
              <w:t>URS</w:t>
            </w:r>
            <w:r>
              <w:rPr>
                <w:rFonts w:cs="Times New Roman"/>
                <w:sz w:val="21"/>
                <w:szCs w:val="21"/>
                <w:highlight w:val="none"/>
                <w:lang w:val="fr-FR" w:eastAsia="zh-TW"/>
              </w:rPr>
              <w:t>需求描述</w:t>
            </w:r>
          </w:p>
        </w:tc>
        <w:tc>
          <w:tcPr>
            <w:tcW w:w="1507" w:type="dxa"/>
            <w:shd w:val="clear" w:color="auto" w:fill="auto"/>
            <w:vAlign w:val="center"/>
          </w:tcPr>
          <w:p>
            <w:pPr>
              <w:pStyle w:val="485"/>
              <w:spacing w:line="322" w:lineRule="exact"/>
              <w:rPr>
                <w:rFonts w:cs="Times New Roman"/>
                <w:sz w:val="21"/>
                <w:szCs w:val="21"/>
                <w:highlight w:val="none"/>
                <w:lang w:val="fr-FR" w:eastAsia="zh-TW"/>
              </w:rPr>
            </w:pPr>
            <w:r>
              <w:rPr>
                <w:rFonts w:cs="Times New Roman"/>
                <w:sz w:val="21"/>
                <w:szCs w:val="21"/>
                <w:highlight w:val="none"/>
                <w:lang w:val="fr-FR" w:eastAsia="zh-TW"/>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用户登录</w:t>
            </w:r>
          </w:p>
        </w:tc>
        <w:tc>
          <w:tcPr>
            <w:tcW w:w="6751" w:type="dxa"/>
            <w:vAlign w:val="center"/>
          </w:tcPr>
          <w:p>
            <w:pPr>
              <w:pStyle w:val="485"/>
              <w:spacing w:line="315" w:lineRule="exact"/>
              <w:jc w:val="both"/>
              <w:rPr>
                <w:rFonts w:cs="Times New Roman"/>
                <w:sz w:val="21"/>
                <w:szCs w:val="21"/>
                <w:highlight w:val="none"/>
                <w:lang w:val="fr-FR" w:eastAsia="zh-TW"/>
              </w:rPr>
            </w:pPr>
            <w:r>
              <w:rPr>
                <w:rFonts w:cs="Times New Roman"/>
                <w:sz w:val="21"/>
                <w:szCs w:val="21"/>
                <w:highlight w:val="none"/>
                <w:lang w:val="fr-FR" w:eastAsia="zh-TW"/>
              </w:rPr>
              <w:t>开机后当打开应用软件后，操作界面会打开一个登录页面，需要填入登录名和密码。</w:t>
            </w:r>
          </w:p>
        </w:tc>
        <w:tc>
          <w:tcPr>
            <w:tcW w:w="150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界面设计</w:t>
            </w:r>
          </w:p>
        </w:tc>
        <w:tc>
          <w:tcPr>
            <w:tcW w:w="6751" w:type="dxa"/>
            <w:vAlign w:val="center"/>
          </w:tcPr>
          <w:p>
            <w:pPr>
              <w:pStyle w:val="485"/>
              <w:spacing w:line="324" w:lineRule="exact"/>
              <w:jc w:val="both"/>
              <w:rPr>
                <w:rFonts w:cs="Times New Roman"/>
                <w:sz w:val="21"/>
                <w:szCs w:val="21"/>
                <w:highlight w:val="none"/>
                <w:lang w:val="fr-FR" w:eastAsia="zh-TW"/>
              </w:rPr>
            </w:pPr>
            <w:r>
              <w:rPr>
                <w:rFonts w:cs="Times New Roman"/>
                <w:sz w:val="21"/>
                <w:szCs w:val="21"/>
                <w:highlight w:val="none"/>
                <w:lang w:val="fr-FR" w:eastAsia="zh-TW"/>
              </w:rPr>
              <w:t>系统界面设计应简单，通过主界面可进入各个操作界面</w:t>
            </w:r>
            <w:r>
              <w:rPr>
                <w:rFonts w:hint="eastAsia" w:cs="Times New Roman"/>
                <w:sz w:val="21"/>
                <w:szCs w:val="21"/>
                <w:highlight w:val="none"/>
                <w:lang w:val="fr-FR" w:eastAsia="zh-TW"/>
              </w:rPr>
              <w:t>。</w:t>
            </w:r>
          </w:p>
        </w:tc>
        <w:tc>
          <w:tcPr>
            <w:tcW w:w="150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界面显示</w:t>
            </w:r>
          </w:p>
        </w:tc>
        <w:tc>
          <w:tcPr>
            <w:tcW w:w="6751" w:type="dxa"/>
            <w:vAlign w:val="center"/>
          </w:tcPr>
          <w:p>
            <w:pPr>
              <w:pStyle w:val="485"/>
              <w:spacing w:line="314" w:lineRule="exact"/>
              <w:jc w:val="both"/>
              <w:rPr>
                <w:rFonts w:cs="Times New Roman"/>
                <w:sz w:val="21"/>
                <w:szCs w:val="21"/>
                <w:highlight w:val="none"/>
                <w:lang w:val="fr-FR" w:eastAsia="zh-TW"/>
              </w:rPr>
            </w:pPr>
            <w:r>
              <w:rPr>
                <w:rFonts w:cs="Times New Roman"/>
                <w:sz w:val="21"/>
                <w:szCs w:val="21"/>
                <w:highlight w:val="none"/>
                <w:lang w:val="fr-FR" w:eastAsia="zh-TW"/>
              </w:rPr>
              <w:t>实时显示关键运行参数及数据，实时显示工艺运行状态。</w:t>
            </w:r>
          </w:p>
        </w:tc>
        <w:tc>
          <w:tcPr>
            <w:tcW w:w="150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spacing w:line="312" w:lineRule="exact"/>
              <w:rPr>
                <w:rFonts w:cs="Times New Roman"/>
                <w:sz w:val="21"/>
                <w:szCs w:val="21"/>
                <w:highlight w:val="none"/>
                <w:lang w:val="fr-FR" w:eastAsia="zh-TW"/>
              </w:rPr>
            </w:pPr>
            <w:r>
              <w:rPr>
                <w:rFonts w:cs="Times New Roman"/>
                <w:sz w:val="21"/>
                <w:szCs w:val="21"/>
                <w:highlight w:val="none"/>
                <w:lang w:val="fr-FR" w:eastAsia="zh-TW"/>
              </w:rPr>
              <w:t>运行参数的检测和控制</w:t>
            </w:r>
          </w:p>
        </w:tc>
        <w:tc>
          <w:tcPr>
            <w:tcW w:w="6751" w:type="dxa"/>
            <w:vAlign w:val="center"/>
          </w:tcPr>
          <w:p>
            <w:pPr>
              <w:pStyle w:val="485"/>
              <w:spacing w:line="310" w:lineRule="exact"/>
              <w:jc w:val="both"/>
              <w:rPr>
                <w:rFonts w:cs="Times New Roman"/>
                <w:sz w:val="21"/>
                <w:szCs w:val="21"/>
                <w:highlight w:val="none"/>
                <w:lang w:val="fr-FR" w:eastAsia="zh-TW"/>
              </w:rPr>
            </w:pPr>
            <w:r>
              <w:rPr>
                <w:rFonts w:cs="Times New Roman"/>
                <w:sz w:val="21"/>
                <w:szCs w:val="21"/>
                <w:highlight w:val="none"/>
                <w:lang w:val="fr-FR" w:eastAsia="zh-TW"/>
              </w:rPr>
              <w:t>系统可同时检测和控制设备运行的关键参数，包括但不限于温度、压力，保障工艺正常的运行状态</w:t>
            </w:r>
            <w:r>
              <w:rPr>
                <w:rFonts w:hint="eastAsia" w:cs="Times New Roman"/>
                <w:sz w:val="21"/>
                <w:szCs w:val="21"/>
                <w:highlight w:val="none"/>
                <w:lang w:val="fr-FR" w:eastAsia="zh-TW"/>
              </w:rPr>
              <w:t>。</w:t>
            </w:r>
          </w:p>
        </w:tc>
        <w:tc>
          <w:tcPr>
            <w:tcW w:w="150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权限管理</w:t>
            </w:r>
          </w:p>
        </w:tc>
        <w:tc>
          <w:tcPr>
            <w:tcW w:w="6751" w:type="dxa"/>
            <w:vAlign w:val="center"/>
          </w:tcPr>
          <w:p>
            <w:pPr>
              <w:pStyle w:val="485"/>
              <w:spacing w:line="311" w:lineRule="exact"/>
              <w:jc w:val="both"/>
              <w:rPr>
                <w:rFonts w:cs="Times New Roman"/>
                <w:sz w:val="21"/>
                <w:szCs w:val="21"/>
                <w:highlight w:val="none"/>
                <w:lang w:val="fr-FR" w:eastAsia="zh-TW"/>
              </w:rPr>
            </w:pPr>
            <w:r>
              <w:rPr>
                <w:rFonts w:cs="Times New Roman"/>
                <w:sz w:val="21"/>
                <w:szCs w:val="21"/>
                <w:highlight w:val="none"/>
                <w:lang w:val="fr-FR" w:eastAsia="zh-TW"/>
              </w:rPr>
              <w:t>管理员权限包括账户新增</w:t>
            </w:r>
            <w:r>
              <w:rPr>
                <w:rFonts w:hint="eastAsia" w:cs="Times New Roman"/>
                <w:sz w:val="21"/>
                <w:szCs w:val="21"/>
                <w:highlight w:val="none"/>
                <w:lang w:val="fr-FR" w:eastAsia="zh-TW"/>
              </w:rPr>
              <w:t>、</w:t>
            </w:r>
            <w:r>
              <w:rPr>
                <w:rFonts w:cs="Times New Roman"/>
                <w:sz w:val="21"/>
                <w:szCs w:val="21"/>
                <w:highlight w:val="none"/>
                <w:lang w:val="fr-FR" w:eastAsia="zh-TW"/>
              </w:rPr>
              <w:t>删除的功能；管理员权限应具备用户管理和数据备份的权限，不应具备涉及生产或检验相关的权限</w:t>
            </w:r>
            <w:r>
              <w:rPr>
                <w:rFonts w:hint="eastAsia" w:cs="Times New Roman"/>
                <w:sz w:val="21"/>
                <w:szCs w:val="21"/>
                <w:highlight w:val="none"/>
                <w:lang w:val="fr-FR" w:eastAsia="zh-TW"/>
              </w:rPr>
              <w:t>。</w:t>
            </w:r>
          </w:p>
        </w:tc>
        <w:tc>
          <w:tcPr>
            <w:tcW w:w="1507" w:type="dxa"/>
            <w:vAlign w:val="center"/>
          </w:tcPr>
          <w:p>
            <w:pPr>
              <w:pStyle w:val="485"/>
              <w:rPr>
                <w:rFonts w:cs="Times New Roman"/>
                <w:sz w:val="21"/>
                <w:szCs w:val="21"/>
                <w:highlight w:val="none"/>
                <w:lang w:val="fr-FR" w:eastAsia="zh-TW"/>
              </w:rPr>
            </w:pPr>
            <w:r>
              <w:rPr>
                <w:rFonts w:hint="eastAsia"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权限管理</w:t>
            </w:r>
          </w:p>
        </w:tc>
        <w:tc>
          <w:tcPr>
            <w:tcW w:w="6751" w:type="dxa"/>
            <w:vAlign w:val="center"/>
          </w:tcPr>
          <w:p>
            <w:pPr>
              <w:pStyle w:val="485"/>
              <w:spacing w:line="312" w:lineRule="exact"/>
              <w:jc w:val="both"/>
              <w:rPr>
                <w:rFonts w:cs="Times New Roman"/>
                <w:color w:val="000000" w:themeColor="text1"/>
                <w:sz w:val="21"/>
                <w:szCs w:val="21"/>
                <w:highlight w:val="none"/>
                <w:lang w:val="fr-FR" w:eastAsia="zh-TW"/>
                <w14:textFill>
                  <w14:solidFill>
                    <w14:schemeClr w14:val="tx1"/>
                  </w14:solidFill>
                </w14:textFill>
              </w:rPr>
            </w:pPr>
            <w:r>
              <w:rPr>
                <w:rFonts w:hint="eastAsia" w:ascii="宋体" w:hAnsi="宋体"/>
                <w:szCs w:val="21"/>
                <w:highlight w:val="none"/>
                <w:lang w:val="fr-FR" w:eastAsia="zh-TW"/>
              </w:rPr>
              <w:t>支持使用三级用户权限（普通用户，管理用户，超级用户），可自行分配对应权限；有用户管理、工艺记录导出功能</w:t>
            </w:r>
          </w:p>
        </w:tc>
        <w:tc>
          <w:tcPr>
            <w:tcW w:w="1507"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报警功能</w:t>
            </w:r>
          </w:p>
        </w:tc>
        <w:tc>
          <w:tcPr>
            <w:tcW w:w="6751" w:type="dxa"/>
            <w:vAlign w:val="center"/>
          </w:tcPr>
          <w:p>
            <w:pPr>
              <w:pStyle w:val="485"/>
              <w:spacing w:line="310" w:lineRule="exact"/>
              <w:jc w:val="both"/>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具备报警功能，设备出现异常情况时能够实现自动报警，在显示屏上有原因提示并自动记录和生成系统日志</w:t>
            </w:r>
            <w:r>
              <w:rPr>
                <w:rFonts w:hint="eastAsia" w:cs="Times New Roman"/>
                <w:sz w:val="21"/>
                <w:szCs w:val="21"/>
                <w:highlight w:val="none"/>
                <w:lang w:val="fr-FR" w:eastAsia="zh-TW"/>
              </w:rPr>
              <w:t>，</w:t>
            </w:r>
            <w:r>
              <w:rPr>
                <w:rFonts w:cs="Times New Roman"/>
                <w:sz w:val="21"/>
                <w:szCs w:val="21"/>
                <w:highlight w:val="none"/>
                <w:lang w:val="fr-FR" w:eastAsia="zh-TW"/>
              </w:rPr>
              <w:t>可以</w:t>
            </w:r>
            <w:r>
              <w:rPr>
                <w:rFonts w:cs="Times New Roman"/>
                <w:sz w:val="21"/>
                <w:szCs w:val="21"/>
                <w:highlight w:val="none"/>
                <w:lang w:val="fr-FR" w:eastAsia="zh-TW" w:bidi="en-US"/>
              </w:rPr>
              <w:t>PDF</w:t>
            </w:r>
            <w:r>
              <w:rPr>
                <w:rFonts w:cs="Times New Roman"/>
                <w:sz w:val="21"/>
                <w:szCs w:val="21"/>
                <w:highlight w:val="none"/>
                <w:lang w:val="fr-FR" w:eastAsia="zh-TW"/>
              </w:rPr>
              <w:t>形式完整输出，系统日志功能不可禁用。</w:t>
            </w:r>
          </w:p>
        </w:tc>
        <w:tc>
          <w:tcPr>
            <w:tcW w:w="1507"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故障信息</w:t>
            </w:r>
          </w:p>
        </w:tc>
        <w:tc>
          <w:tcPr>
            <w:tcW w:w="6751" w:type="dxa"/>
            <w:vAlign w:val="center"/>
          </w:tcPr>
          <w:p>
            <w:pPr>
              <w:pStyle w:val="485"/>
              <w:spacing w:line="360" w:lineRule="exact"/>
              <w:jc w:val="both"/>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系统应具有诊断功能以识别和阐述故障，显示导致设备停机的故障信息。</w:t>
            </w:r>
          </w:p>
        </w:tc>
        <w:tc>
          <w:tcPr>
            <w:tcW w:w="1507"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数据保存</w:t>
            </w:r>
          </w:p>
        </w:tc>
        <w:tc>
          <w:tcPr>
            <w:tcW w:w="6751" w:type="dxa"/>
            <w:vAlign w:val="center"/>
          </w:tcPr>
          <w:p>
            <w:pPr>
              <w:pStyle w:val="485"/>
              <w:spacing w:line="312" w:lineRule="exact"/>
              <w:jc w:val="both"/>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系统应具有数据自动存储功能，且要求系统数据存储空间足够大，达到存储上限需提醒，并能在满负荷工作的情况下，至少存储6个月的数据，储存的数据应不能被覆盖。</w:t>
            </w:r>
          </w:p>
        </w:tc>
        <w:tc>
          <w:tcPr>
            <w:tcW w:w="1507"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数据传出</w:t>
            </w:r>
          </w:p>
        </w:tc>
        <w:tc>
          <w:tcPr>
            <w:tcW w:w="6751" w:type="dxa"/>
            <w:vAlign w:val="center"/>
          </w:tcPr>
          <w:p>
            <w:pPr>
              <w:pStyle w:val="485"/>
              <w:spacing w:line="314" w:lineRule="exact"/>
              <w:jc w:val="both"/>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记录所有用户登录</w:t>
            </w:r>
            <w:r>
              <w:rPr>
                <w:rFonts w:hint="eastAsia" w:cs="Times New Roman"/>
                <w:sz w:val="21"/>
                <w:szCs w:val="21"/>
                <w:highlight w:val="none"/>
                <w:lang w:val="fr-FR" w:eastAsia="zh-TW"/>
              </w:rPr>
              <w:t>及</w:t>
            </w:r>
            <w:r>
              <w:rPr>
                <w:rFonts w:cs="Times New Roman"/>
                <w:sz w:val="21"/>
                <w:szCs w:val="21"/>
                <w:highlight w:val="none"/>
                <w:lang w:val="fr-FR" w:eastAsia="zh-TW"/>
              </w:rPr>
              <w:t>所有用户操作</w:t>
            </w:r>
            <w:r>
              <w:rPr>
                <w:rFonts w:hint="eastAsia" w:cs="Times New Roman"/>
                <w:sz w:val="21"/>
                <w:szCs w:val="21"/>
                <w:highlight w:val="none"/>
                <w:lang w:val="fr-FR" w:eastAsia="zh-TW"/>
              </w:rPr>
              <w:t>。</w:t>
            </w:r>
          </w:p>
        </w:tc>
        <w:tc>
          <w:tcPr>
            <w:tcW w:w="1507"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数据传出</w:t>
            </w:r>
          </w:p>
        </w:tc>
        <w:tc>
          <w:tcPr>
            <w:tcW w:w="6751" w:type="dxa"/>
            <w:vAlign w:val="center"/>
          </w:tcPr>
          <w:p>
            <w:pPr>
              <w:pStyle w:val="485"/>
              <w:spacing w:line="302" w:lineRule="exact"/>
              <w:jc w:val="both"/>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数据可通过通用</w:t>
            </w:r>
            <w:r>
              <w:rPr>
                <w:rFonts w:cs="Times New Roman"/>
                <w:sz w:val="21"/>
                <w:szCs w:val="21"/>
                <w:highlight w:val="none"/>
                <w:lang w:val="fr-FR" w:eastAsia="zh-TW" w:bidi="en-US"/>
              </w:rPr>
              <w:t>USB</w:t>
            </w:r>
            <w:r>
              <w:rPr>
                <w:rFonts w:cs="Times New Roman"/>
                <w:sz w:val="21"/>
                <w:szCs w:val="21"/>
                <w:highlight w:val="none"/>
                <w:lang w:val="fr-FR" w:eastAsia="zh-TW"/>
              </w:rPr>
              <w:t>接口进行导出。</w:t>
            </w:r>
          </w:p>
        </w:tc>
        <w:tc>
          <w:tcPr>
            <w:tcW w:w="1507"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数据传出</w:t>
            </w:r>
          </w:p>
        </w:tc>
        <w:tc>
          <w:tcPr>
            <w:tcW w:w="6751" w:type="dxa"/>
            <w:vAlign w:val="center"/>
          </w:tcPr>
          <w:p>
            <w:pPr>
              <w:pStyle w:val="485"/>
              <w:spacing w:line="307" w:lineRule="exact"/>
              <w:jc w:val="both"/>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备份的数据需确保与原始数据的含义与数值一致。</w:t>
            </w:r>
          </w:p>
        </w:tc>
        <w:tc>
          <w:tcPr>
            <w:tcW w:w="1507"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sz w:val="21"/>
                <w:szCs w:val="21"/>
                <w:highlight w:val="none"/>
                <w:lang w:val="fr-FR" w:eastAsia="zh-TW"/>
              </w:rPr>
            </w:pPr>
            <w:r>
              <w:rPr>
                <w:rFonts w:hint="eastAsia" w:cs="Times New Roman"/>
                <w:sz w:val="21"/>
                <w:szCs w:val="21"/>
                <w:highlight w:val="none"/>
                <w:lang w:val="fr-FR" w:eastAsia="zh-TW"/>
              </w:rPr>
              <w:t>软件升级和导入工艺</w:t>
            </w:r>
          </w:p>
        </w:tc>
        <w:tc>
          <w:tcPr>
            <w:tcW w:w="6751" w:type="dxa"/>
            <w:vAlign w:val="center"/>
          </w:tcPr>
          <w:p>
            <w:pPr>
              <w:pStyle w:val="485"/>
              <w:spacing w:line="307" w:lineRule="exact"/>
              <w:jc w:val="both"/>
              <w:rPr>
                <w:rFonts w:cs="Times New Roman"/>
                <w:sz w:val="21"/>
                <w:szCs w:val="21"/>
                <w:highlight w:val="none"/>
                <w:lang w:val="fr-FR" w:eastAsia="zh-TW"/>
              </w:rPr>
            </w:pPr>
            <w:r>
              <w:rPr>
                <w:rFonts w:hint="eastAsia" w:cs="Times New Roman"/>
                <w:sz w:val="21"/>
                <w:szCs w:val="21"/>
                <w:highlight w:val="none"/>
                <w:lang w:val="fr-FR" w:eastAsia="zh-TW"/>
              </w:rPr>
              <w:t>软件升级及导入工艺只需U盘即可。</w:t>
            </w:r>
          </w:p>
        </w:tc>
        <w:tc>
          <w:tcPr>
            <w:tcW w:w="1507" w:type="dxa"/>
            <w:vAlign w:val="center"/>
          </w:tcPr>
          <w:p>
            <w:pPr>
              <w:pStyle w:val="485"/>
              <w:rPr>
                <w:rFonts w:cs="Times New Roman"/>
                <w:sz w:val="21"/>
                <w:szCs w:val="21"/>
                <w:highlight w:val="none"/>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审计追踪</w:t>
            </w:r>
          </w:p>
        </w:tc>
        <w:tc>
          <w:tcPr>
            <w:tcW w:w="6751" w:type="dxa"/>
            <w:vAlign w:val="center"/>
          </w:tcPr>
          <w:p>
            <w:pPr>
              <w:pStyle w:val="485"/>
              <w:spacing w:line="312" w:lineRule="exact"/>
              <w:jc w:val="both"/>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审计追踪功能不能关闭，审计追踪内容应至少包括时间、用户</w:t>
            </w:r>
            <w:r>
              <w:rPr>
                <w:rFonts w:cs="Times New Roman"/>
                <w:sz w:val="21"/>
                <w:szCs w:val="21"/>
                <w:highlight w:val="none"/>
                <w:lang w:val="fr-FR" w:eastAsia="zh-TW" w:bidi="en-US"/>
              </w:rPr>
              <w:t>ID、</w:t>
            </w:r>
            <w:r>
              <w:rPr>
                <w:rFonts w:cs="Times New Roman"/>
                <w:sz w:val="21"/>
                <w:szCs w:val="21"/>
                <w:highlight w:val="none"/>
                <w:lang w:val="fr-FR" w:eastAsia="zh-TW"/>
              </w:rPr>
              <w:t>事项等信息，审计追踪日志可查看、导出、打印。</w:t>
            </w:r>
          </w:p>
        </w:tc>
        <w:tc>
          <w:tcPr>
            <w:tcW w:w="1507"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审计追踪</w:t>
            </w:r>
          </w:p>
        </w:tc>
        <w:tc>
          <w:tcPr>
            <w:tcW w:w="6751" w:type="dxa"/>
            <w:vAlign w:val="center"/>
          </w:tcPr>
          <w:p>
            <w:pPr>
              <w:pStyle w:val="485"/>
              <w:spacing w:line="312" w:lineRule="exact"/>
              <w:jc w:val="both"/>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当涉及对数据的修改时，审计追踪必须记录数据在修改前、修改后的值、修改的原因、修改人及修改时间（精确至秒）。</w:t>
            </w:r>
          </w:p>
        </w:tc>
        <w:tc>
          <w:tcPr>
            <w:tcW w:w="1507"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审计追踪</w:t>
            </w:r>
          </w:p>
        </w:tc>
        <w:tc>
          <w:tcPr>
            <w:tcW w:w="6751" w:type="dxa"/>
            <w:vAlign w:val="center"/>
          </w:tcPr>
          <w:p>
            <w:pPr>
              <w:pStyle w:val="485"/>
              <w:spacing w:line="312" w:lineRule="exact"/>
              <w:jc w:val="both"/>
              <w:rPr>
                <w:rFonts w:cs="Times New Roman"/>
                <w:sz w:val="21"/>
                <w:szCs w:val="21"/>
                <w:highlight w:val="none"/>
                <w:lang w:val="fr-FR" w:eastAsia="zh-TW"/>
              </w:rPr>
            </w:pPr>
            <w:r>
              <w:rPr>
                <w:rFonts w:hint="eastAsia" w:cs="Times New Roman"/>
                <w:sz w:val="21"/>
                <w:szCs w:val="21"/>
                <w:highlight w:val="none"/>
                <w:lang w:val="fr-FR" w:eastAsia="zh-TW"/>
              </w:rPr>
              <w:t>符合2</w:t>
            </w:r>
            <w:r>
              <w:rPr>
                <w:rFonts w:cs="Times New Roman"/>
                <w:sz w:val="21"/>
                <w:szCs w:val="21"/>
                <w:highlight w:val="none"/>
                <w:lang w:val="fr-FR" w:eastAsia="zh-TW"/>
              </w:rPr>
              <w:t xml:space="preserve">1 CER </w:t>
            </w:r>
            <w:r>
              <w:rPr>
                <w:rFonts w:hint="eastAsia" w:cs="Times New Roman"/>
                <w:sz w:val="21"/>
                <w:szCs w:val="21"/>
                <w:highlight w:val="none"/>
                <w:lang w:val="fr-FR" w:eastAsia="zh-TW"/>
              </w:rPr>
              <w:t>part</w:t>
            </w:r>
            <w:r>
              <w:rPr>
                <w:rFonts w:cs="Times New Roman"/>
                <w:sz w:val="21"/>
                <w:szCs w:val="21"/>
                <w:highlight w:val="none"/>
                <w:lang w:val="fr-FR" w:eastAsia="zh-TW"/>
              </w:rPr>
              <w:t>11</w:t>
            </w:r>
            <w:r>
              <w:rPr>
                <w:rFonts w:hint="eastAsia" w:cs="Times New Roman"/>
                <w:sz w:val="21"/>
                <w:szCs w:val="21"/>
                <w:highlight w:val="none"/>
                <w:lang w:val="fr-FR" w:eastAsia="zh-TW"/>
              </w:rPr>
              <w:t>法规要求的管理软件，具有电子批记录功能，满足审计追踪需求；具有独立账户及多级用户权限。</w:t>
            </w:r>
          </w:p>
        </w:tc>
        <w:tc>
          <w:tcPr>
            <w:tcW w:w="1507" w:type="dxa"/>
            <w:vAlign w:val="center"/>
          </w:tcPr>
          <w:p>
            <w:pPr>
              <w:pStyle w:val="485"/>
              <w:rPr>
                <w:rFonts w:cs="Times New Roman"/>
                <w:sz w:val="21"/>
                <w:szCs w:val="21"/>
                <w:highlight w:val="none"/>
                <w:lang w:val="fr-FR" w:eastAsia="zh-TW"/>
              </w:rPr>
            </w:pPr>
            <w:r>
              <w:rPr>
                <w:rFonts w:hint="eastAsia"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电子报告</w:t>
            </w:r>
          </w:p>
        </w:tc>
        <w:tc>
          <w:tcPr>
            <w:tcW w:w="6751" w:type="dxa"/>
            <w:vAlign w:val="center"/>
          </w:tcPr>
          <w:p>
            <w:pPr>
              <w:pStyle w:val="485"/>
              <w:spacing w:line="324" w:lineRule="exact"/>
              <w:jc w:val="both"/>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应具有并准确反应产品批号、生产日期、人员电子签名等基本信息和系统运行所产生的所有数据包括但不限于过程记录、报警数据、审计追踪数据，且语言为中文。</w:t>
            </w:r>
          </w:p>
        </w:tc>
        <w:tc>
          <w:tcPr>
            <w:tcW w:w="150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电子报告</w:t>
            </w:r>
          </w:p>
        </w:tc>
        <w:tc>
          <w:tcPr>
            <w:tcW w:w="6751" w:type="dxa"/>
            <w:vAlign w:val="center"/>
          </w:tcPr>
          <w:p>
            <w:pPr>
              <w:pStyle w:val="485"/>
              <w:spacing w:line="314" w:lineRule="exact"/>
              <w:jc w:val="both"/>
              <w:rPr>
                <w:rFonts w:cs="Times New Roman"/>
                <w:sz w:val="21"/>
                <w:szCs w:val="21"/>
                <w:highlight w:val="none"/>
                <w:lang w:val="fr-FR" w:eastAsia="zh-TW"/>
              </w:rPr>
            </w:pPr>
            <w:r>
              <w:rPr>
                <w:rFonts w:hint="eastAsia" w:cs="Times New Roman"/>
                <w:sz w:val="21"/>
                <w:szCs w:val="21"/>
                <w:highlight w:val="none"/>
                <w:lang w:val="fr-FR" w:eastAsia="zh-TW"/>
              </w:rPr>
              <w:t>工艺记录和操作日志</w:t>
            </w:r>
            <w:r>
              <w:rPr>
                <w:rFonts w:cs="Times New Roman"/>
                <w:sz w:val="21"/>
                <w:szCs w:val="21"/>
                <w:highlight w:val="none"/>
                <w:lang w:val="fr-FR" w:eastAsia="zh-TW"/>
              </w:rPr>
              <w:t>可以按时间或</w:t>
            </w:r>
            <w:r>
              <w:rPr>
                <w:rFonts w:hint="eastAsia" w:cs="Times New Roman"/>
                <w:sz w:val="21"/>
                <w:szCs w:val="21"/>
                <w:highlight w:val="none"/>
                <w:lang w:val="fr-FR" w:eastAsia="zh-TW"/>
              </w:rPr>
              <w:t>用户名</w:t>
            </w:r>
            <w:r>
              <w:rPr>
                <w:rFonts w:cs="Times New Roman"/>
                <w:sz w:val="21"/>
                <w:szCs w:val="21"/>
                <w:highlight w:val="none"/>
                <w:lang w:val="fr-FR" w:eastAsia="zh-TW"/>
              </w:rPr>
              <w:t>被检索。</w:t>
            </w:r>
          </w:p>
        </w:tc>
        <w:tc>
          <w:tcPr>
            <w:tcW w:w="150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30" w:type="dxa"/>
            <w:vAlign w:val="center"/>
          </w:tcPr>
          <w:p>
            <w:pPr>
              <w:pStyle w:val="110"/>
              <w:numPr>
                <w:ilvl w:val="0"/>
                <w:numId w:val="21"/>
              </w:numPr>
              <w:jc w:val="right"/>
              <w:textAlignment w:val="baseline"/>
              <w:rPr>
                <w:rFonts w:ascii="Times New Roman" w:hAnsi="Times New Roman" w:cs="Times New Roman"/>
                <w:szCs w:val="21"/>
                <w:highlight w:val="none"/>
                <w:lang w:eastAsia="zh-TW"/>
              </w:rPr>
            </w:pPr>
          </w:p>
        </w:tc>
        <w:tc>
          <w:tcPr>
            <w:tcW w:w="1549"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程序备份</w:t>
            </w:r>
          </w:p>
        </w:tc>
        <w:tc>
          <w:tcPr>
            <w:tcW w:w="6751" w:type="dxa"/>
            <w:vAlign w:val="center"/>
          </w:tcPr>
          <w:p>
            <w:pPr>
              <w:pStyle w:val="485"/>
              <w:spacing w:line="312" w:lineRule="exact"/>
              <w:jc w:val="both"/>
              <w:rPr>
                <w:rFonts w:cs="Times New Roman"/>
                <w:sz w:val="21"/>
                <w:szCs w:val="21"/>
                <w:highlight w:val="none"/>
                <w:lang w:val="fr-FR" w:eastAsia="zh-TW"/>
              </w:rPr>
            </w:pPr>
            <w:r>
              <w:rPr>
                <w:rFonts w:cs="Times New Roman"/>
                <w:sz w:val="21"/>
                <w:szCs w:val="21"/>
                <w:highlight w:val="none"/>
                <w:lang w:val="fr-FR" w:eastAsia="zh-TW"/>
              </w:rPr>
              <w:t>系统调试完成后</w:t>
            </w:r>
            <w:r>
              <w:rPr>
                <w:rFonts w:hint="eastAsia" w:cs="Times New Roman"/>
                <w:sz w:val="21"/>
                <w:szCs w:val="21"/>
                <w:highlight w:val="none"/>
                <w:lang w:val="fr-FR" w:eastAsia="zh-TW"/>
              </w:rPr>
              <w:t>设备厂商</w:t>
            </w:r>
            <w:r>
              <w:rPr>
                <w:rFonts w:cs="Times New Roman"/>
                <w:sz w:val="21"/>
                <w:szCs w:val="21"/>
                <w:highlight w:val="none"/>
                <w:lang w:val="fr-FR" w:eastAsia="zh-TW"/>
              </w:rPr>
              <w:t>提供所有系统程序都应进行1次备份。</w:t>
            </w:r>
          </w:p>
        </w:tc>
        <w:tc>
          <w:tcPr>
            <w:tcW w:w="150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bl>
    <w:p>
      <w:pPr>
        <w:pStyle w:val="297"/>
        <w:numPr>
          <w:ilvl w:val="1"/>
          <w:numId w:val="0"/>
        </w:numPr>
        <w:ind w:left="702" w:leftChars="260" w:hanging="156" w:hangingChars="71"/>
        <w:rPr>
          <w:color w:val="auto"/>
          <w:highlight w:val="none"/>
          <w:lang w:eastAsia="zh-CN"/>
        </w:rPr>
      </w:pPr>
      <w:r>
        <w:rPr>
          <w:color w:val="auto"/>
          <w:highlight w:val="none"/>
          <w:lang w:eastAsia="zh-CN"/>
        </w:rPr>
        <w:t>4</w:t>
      </w:r>
      <w:r>
        <w:rPr>
          <w:rFonts w:hint="eastAsia"/>
          <w:color w:val="auto"/>
          <w:highlight w:val="none"/>
          <w:lang w:eastAsia="zh-CN"/>
        </w:rPr>
        <w:t>包装运输</w:t>
      </w:r>
    </w:p>
    <w:tbl>
      <w:tblPr>
        <w:tblStyle w:val="90"/>
        <w:tblW w:w="10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542"/>
        <w:gridCol w:w="6720"/>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23" w:type="dxa"/>
            <w:shd w:val="clear" w:color="auto" w:fill="auto"/>
            <w:vAlign w:val="center"/>
          </w:tcPr>
          <w:p>
            <w:pPr>
              <w:jc w:val="center"/>
              <w:textAlignment w:val="baseline"/>
              <w:rPr>
                <w:szCs w:val="21"/>
                <w:highlight w:val="none"/>
                <w:lang w:val="fr-FR" w:eastAsia="zh-TW"/>
              </w:rPr>
            </w:pPr>
            <w:r>
              <w:rPr>
                <w:szCs w:val="21"/>
                <w:highlight w:val="none"/>
                <w:lang w:val="fr-FR" w:eastAsia="zh-TW"/>
              </w:rPr>
              <w:t>编号</w:t>
            </w:r>
          </w:p>
        </w:tc>
        <w:tc>
          <w:tcPr>
            <w:tcW w:w="1542" w:type="dxa"/>
            <w:shd w:val="clear" w:color="auto" w:fill="auto"/>
            <w:vAlign w:val="center"/>
          </w:tcPr>
          <w:p>
            <w:pPr>
              <w:pStyle w:val="485"/>
              <w:rPr>
                <w:rFonts w:cs="Times New Roman"/>
                <w:sz w:val="21"/>
                <w:szCs w:val="21"/>
                <w:highlight w:val="none"/>
                <w:lang w:val="fr-FR" w:eastAsia="zh-TW"/>
              </w:rPr>
            </w:pPr>
            <w:r>
              <w:rPr>
                <w:rFonts w:cs="Times New Roman"/>
                <w:sz w:val="21"/>
                <w:szCs w:val="21"/>
                <w:highlight w:val="none"/>
                <w:lang w:val="fr-FR" w:eastAsia="en-US"/>
              </w:rPr>
              <w:t>URS</w:t>
            </w:r>
            <w:r>
              <w:rPr>
                <w:rFonts w:cs="Times New Roman"/>
                <w:sz w:val="21"/>
                <w:szCs w:val="21"/>
                <w:highlight w:val="none"/>
                <w:lang w:val="fr-FR" w:eastAsia="zh-TW"/>
              </w:rPr>
              <w:t>需求</w:t>
            </w:r>
          </w:p>
        </w:tc>
        <w:tc>
          <w:tcPr>
            <w:tcW w:w="6720" w:type="dxa"/>
            <w:shd w:val="clear" w:color="auto" w:fill="auto"/>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en-US"/>
              </w:rPr>
              <w:t>URS</w:t>
            </w:r>
            <w:r>
              <w:rPr>
                <w:rFonts w:cs="Times New Roman"/>
                <w:sz w:val="21"/>
                <w:szCs w:val="21"/>
                <w:highlight w:val="none"/>
                <w:lang w:val="fr-FR" w:eastAsia="zh-TW"/>
              </w:rPr>
              <w:t>需求描述</w:t>
            </w:r>
          </w:p>
        </w:tc>
        <w:tc>
          <w:tcPr>
            <w:tcW w:w="1513" w:type="dxa"/>
            <w:shd w:val="clear" w:color="auto" w:fill="auto"/>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23" w:type="dxa"/>
            <w:vAlign w:val="center"/>
          </w:tcPr>
          <w:p>
            <w:pPr>
              <w:pStyle w:val="110"/>
              <w:numPr>
                <w:ilvl w:val="0"/>
                <w:numId w:val="22"/>
              </w:numPr>
              <w:jc w:val="right"/>
              <w:textAlignment w:val="baseline"/>
              <w:rPr>
                <w:rFonts w:ascii="Times New Roman" w:hAnsi="Times New Roman" w:cs="Times New Roman"/>
                <w:szCs w:val="21"/>
                <w:highlight w:val="none"/>
                <w:lang w:eastAsia="zh-TW"/>
              </w:rPr>
            </w:pPr>
          </w:p>
        </w:tc>
        <w:tc>
          <w:tcPr>
            <w:tcW w:w="1542"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发货清单</w:t>
            </w:r>
          </w:p>
        </w:tc>
        <w:tc>
          <w:tcPr>
            <w:tcW w:w="6720" w:type="dxa"/>
            <w:vAlign w:val="center"/>
          </w:tcPr>
          <w:p>
            <w:pPr>
              <w:pStyle w:val="485"/>
              <w:jc w:val="both"/>
              <w:rPr>
                <w:rFonts w:cs="Times New Roman"/>
                <w:sz w:val="21"/>
                <w:szCs w:val="21"/>
                <w:highlight w:val="none"/>
                <w:lang w:val="fr-FR" w:eastAsia="zh-TW"/>
              </w:rPr>
            </w:pPr>
            <w:r>
              <w:rPr>
                <w:rFonts w:hint="eastAsia" w:cs="Times New Roman"/>
                <w:sz w:val="21"/>
                <w:szCs w:val="21"/>
                <w:highlight w:val="none"/>
                <w:lang w:val="fr-FR" w:eastAsia="zh-TW"/>
              </w:rPr>
              <w:t>设备厂商</w:t>
            </w:r>
            <w:r>
              <w:rPr>
                <w:rFonts w:cs="Times New Roman"/>
                <w:sz w:val="21"/>
                <w:szCs w:val="21"/>
                <w:highlight w:val="none"/>
                <w:lang w:val="fr-FR" w:eastAsia="zh-TW"/>
              </w:rPr>
              <w:t>需提供详细的发货清单，清单内容应包括：操作说明书（中文）及数量，包装仪器各部件所用箱子的材质，包装后各箱子内的物品名称，箱子重量及运输方式等。</w:t>
            </w:r>
          </w:p>
        </w:tc>
        <w:tc>
          <w:tcPr>
            <w:tcW w:w="1513"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3" w:type="dxa"/>
            <w:vAlign w:val="center"/>
          </w:tcPr>
          <w:p>
            <w:pPr>
              <w:pStyle w:val="110"/>
              <w:numPr>
                <w:ilvl w:val="0"/>
                <w:numId w:val="22"/>
              </w:numPr>
              <w:jc w:val="right"/>
              <w:textAlignment w:val="baseline"/>
              <w:rPr>
                <w:rFonts w:ascii="Times New Roman" w:hAnsi="Times New Roman" w:cs="Times New Roman"/>
                <w:szCs w:val="21"/>
                <w:highlight w:val="none"/>
                <w:lang w:eastAsia="zh-TW"/>
              </w:rPr>
            </w:pPr>
          </w:p>
        </w:tc>
        <w:tc>
          <w:tcPr>
            <w:tcW w:w="1542"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包装要求</w:t>
            </w:r>
          </w:p>
        </w:tc>
        <w:tc>
          <w:tcPr>
            <w:tcW w:w="6720"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货物包装须符合相应标准，适于长途运输，具有良好的防潮、防水、防锈、防野蛮装卸等保护措施，以确保货物安全运抵现场。</w:t>
            </w:r>
          </w:p>
        </w:tc>
        <w:tc>
          <w:tcPr>
            <w:tcW w:w="1513"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23" w:type="dxa"/>
            <w:vAlign w:val="center"/>
          </w:tcPr>
          <w:p>
            <w:pPr>
              <w:pStyle w:val="110"/>
              <w:numPr>
                <w:ilvl w:val="0"/>
                <w:numId w:val="22"/>
              </w:numPr>
              <w:jc w:val="right"/>
              <w:textAlignment w:val="baseline"/>
              <w:rPr>
                <w:rFonts w:ascii="Times New Roman" w:hAnsi="Times New Roman" w:cs="Times New Roman"/>
                <w:szCs w:val="21"/>
                <w:highlight w:val="none"/>
                <w:lang w:eastAsia="zh-TW"/>
              </w:rPr>
            </w:pPr>
          </w:p>
        </w:tc>
        <w:tc>
          <w:tcPr>
            <w:tcW w:w="1542"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运输</w:t>
            </w:r>
          </w:p>
        </w:tc>
        <w:tc>
          <w:tcPr>
            <w:tcW w:w="6720" w:type="dxa"/>
            <w:vAlign w:val="center"/>
          </w:tcPr>
          <w:p>
            <w:pPr>
              <w:pStyle w:val="485"/>
              <w:jc w:val="both"/>
              <w:rPr>
                <w:rFonts w:cs="Times New Roman"/>
                <w:sz w:val="21"/>
                <w:szCs w:val="21"/>
                <w:highlight w:val="none"/>
                <w:lang w:val="fr-FR" w:eastAsia="zh-TW"/>
              </w:rPr>
            </w:pPr>
            <w:r>
              <w:rPr>
                <w:rFonts w:hint="eastAsia" w:cs="Times New Roman"/>
                <w:sz w:val="21"/>
                <w:szCs w:val="21"/>
                <w:highlight w:val="none"/>
                <w:lang w:val="fr-FR" w:eastAsia="zh-TW"/>
              </w:rPr>
              <w:t>设备厂商</w:t>
            </w:r>
            <w:r>
              <w:rPr>
                <w:rFonts w:cs="Times New Roman"/>
                <w:sz w:val="21"/>
                <w:szCs w:val="21"/>
                <w:highlight w:val="none"/>
                <w:lang w:val="fr-FR" w:eastAsia="zh-TW"/>
              </w:rPr>
              <w:t>承担到货前所有运费和保险费，供货商应承担由于包装、运输不妥引起的货物锈蚀、损伤和丢失的责任。</w:t>
            </w:r>
          </w:p>
        </w:tc>
        <w:tc>
          <w:tcPr>
            <w:tcW w:w="1513"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23" w:type="dxa"/>
            <w:vAlign w:val="center"/>
          </w:tcPr>
          <w:p>
            <w:pPr>
              <w:pStyle w:val="110"/>
              <w:numPr>
                <w:ilvl w:val="0"/>
                <w:numId w:val="22"/>
              </w:numPr>
              <w:jc w:val="right"/>
              <w:textAlignment w:val="baseline"/>
              <w:rPr>
                <w:rFonts w:ascii="Times New Roman" w:hAnsi="Times New Roman" w:cs="Times New Roman"/>
                <w:szCs w:val="21"/>
                <w:highlight w:val="none"/>
                <w:lang w:eastAsia="zh-TW"/>
              </w:rPr>
            </w:pPr>
          </w:p>
        </w:tc>
        <w:tc>
          <w:tcPr>
            <w:tcW w:w="1542"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运输</w:t>
            </w:r>
          </w:p>
        </w:tc>
        <w:tc>
          <w:tcPr>
            <w:tcW w:w="6720"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在运送至指定安装位置的过程中，设备应当受到充分的保护。</w:t>
            </w:r>
          </w:p>
        </w:tc>
        <w:tc>
          <w:tcPr>
            <w:tcW w:w="1513"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23" w:type="dxa"/>
            <w:vAlign w:val="center"/>
          </w:tcPr>
          <w:p>
            <w:pPr>
              <w:pStyle w:val="110"/>
              <w:numPr>
                <w:ilvl w:val="0"/>
                <w:numId w:val="22"/>
              </w:numPr>
              <w:jc w:val="right"/>
              <w:textAlignment w:val="baseline"/>
              <w:rPr>
                <w:rFonts w:ascii="Times New Roman" w:hAnsi="Times New Roman" w:cs="Times New Roman"/>
                <w:szCs w:val="21"/>
                <w:highlight w:val="none"/>
                <w:lang w:eastAsia="zh-TW"/>
              </w:rPr>
            </w:pPr>
          </w:p>
        </w:tc>
        <w:tc>
          <w:tcPr>
            <w:tcW w:w="1542"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损坏追责</w:t>
            </w:r>
          </w:p>
        </w:tc>
        <w:tc>
          <w:tcPr>
            <w:tcW w:w="6720"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设备的包装类型应当考虑到装运方式以及运输、装卸和储存过程中的环境条件，由于包装不良而造成的任何锈损，</w:t>
            </w:r>
            <w:r>
              <w:rPr>
                <w:rFonts w:hint="eastAsia" w:cs="Times New Roman"/>
                <w:sz w:val="21"/>
                <w:szCs w:val="21"/>
                <w:highlight w:val="none"/>
                <w:lang w:val="fr-FR" w:eastAsia="zh-TW"/>
              </w:rPr>
              <w:t>设备厂商</w:t>
            </w:r>
            <w:r>
              <w:rPr>
                <w:rFonts w:cs="Times New Roman"/>
                <w:sz w:val="21"/>
                <w:szCs w:val="21"/>
                <w:highlight w:val="none"/>
                <w:lang w:val="fr-FR" w:eastAsia="zh-TW"/>
              </w:rPr>
              <w:t>需承担全部损失和费用；调试试车过程中的零件更换、寄送等费用，由</w:t>
            </w:r>
            <w:r>
              <w:rPr>
                <w:rFonts w:hint="eastAsia" w:cs="Times New Roman"/>
                <w:sz w:val="21"/>
                <w:szCs w:val="21"/>
                <w:highlight w:val="none"/>
                <w:lang w:val="fr-FR" w:eastAsia="zh-TW"/>
              </w:rPr>
              <w:t>设备厂商</w:t>
            </w:r>
            <w:r>
              <w:rPr>
                <w:rFonts w:cs="Times New Roman"/>
                <w:sz w:val="21"/>
                <w:szCs w:val="21"/>
                <w:highlight w:val="none"/>
                <w:lang w:val="fr-FR" w:eastAsia="zh-TW"/>
              </w:rPr>
              <w:t>负责。</w:t>
            </w:r>
          </w:p>
        </w:tc>
        <w:tc>
          <w:tcPr>
            <w:tcW w:w="1513"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23" w:type="dxa"/>
            <w:vAlign w:val="center"/>
          </w:tcPr>
          <w:p>
            <w:pPr>
              <w:pStyle w:val="110"/>
              <w:numPr>
                <w:ilvl w:val="0"/>
                <w:numId w:val="22"/>
              </w:numPr>
              <w:jc w:val="right"/>
              <w:textAlignment w:val="baseline"/>
              <w:rPr>
                <w:rFonts w:ascii="Times New Roman" w:hAnsi="Times New Roman" w:cs="Times New Roman"/>
                <w:szCs w:val="21"/>
                <w:highlight w:val="none"/>
                <w:lang w:eastAsia="zh-TW"/>
              </w:rPr>
            </w:pPr>
          </w:p>
        </w:tc>
        <w:tc>
          <w:tcPr>
            <w:tcW w:w="1542"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交货延迟</w:t>
            </w:r>
          </w:p>
        </w:tc>
        <w:tc>
          <w:tcPr>
            <w:tcW w:w="6720" w:type="dxa"/>
            <w:vAlign w:val="center"/>
          </w:tcPr>
          <w:p>
            <w:pPr>
              <w:pStyle w:val="485"/>
              <w:jc w:val="both"/>
              <w:rPr>
                <w:rFonts w:cs="Times New Roman"/>
                <w:sz w:val="21"/>
                <w:szCs w:val="21"/>
                <w:highlight w:val="none"/>
                <w:lang w:val="fr-FR" w:eastAsia="zh-TW"/>
              </w:rPr>
            </w:pPr>
            <w:r>
              <w:rPr>
                <w:rFonts w:hint="eastAsia" w:cs="Times New Roman"/>
                <w:sz w:val="21"/>
                <w:szCs w:val="21"/>
                <w:highlight w:val="none"/>
                <w:lang w:val="fr-FR" w:eastAsia="zh-TW"/>
              </w:rPr>
              <w:t>设备厂商</w:t>
            </w:r>
            <w:r>
              <w:rPr>
                <w:rFonts w:cs="Times New Roman"/>
                <w:sz w:val="21"/>
                <w:szCs w:val="21"/>
                <w:highlight w:val="none"/>
                <w:lang w:val="fr-FR" w:eastAsia="zh-TW"/>
              </w:rPr>
              <w:t>应在规定时间内保证设备转运到安装场地。</w:t>
            </w:r>
          </w:p>
        </w:tc>
        <w:tc>
          <w:tcPr>
            <w:tcW w:w="1513"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bl>
    <w:p>
      <w:pPr>
        <w:pStyle w:val="297"/>
        <w:numPr>
          <w:ilvl w:val="1"/>
          <w:numId w:val="0"/>
        </w:numPr>
        <w:ind w:left="702" w:leftChars="260" w:hanging="156" w:hangingChars="71"/>
        <w:rPr>
          <w:color w:val="auto"/>
          <w:highlight w:val="none"/>
          <w:lang w:eastAsia="zh-CN"/>
        </w:rPr>
      </w:pPr>
      <w:r>
        <w:rPr>
          <w:rFonts w:hint="eastAsia"/>
          <w:color w:val="auto"/>
          <w:highlight w:val="none"/>
          <w:lang w:eastAsia="zh-CN"/>
        </w:rPr>
        <w:t>5服务与维修</w:t>
      </w:r>
    </w:p>
    <w:tbl>
      <w:tblPr>
        <w:tblStyle w:val="90"/>
        <w:tblpPr w:leftFromText="180" w:rightFromText="180" w:vertAnchor="text" w:horzAnchor="page" w:tblpXSpec="center" w:tblpY="135"/>
        <w:tblOverlap w:val="never"/>
        <w:tblW w:w="10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537"/>
        <w:gridCol w:w="668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2" w:type="dxa"/>
            <w:shd w:val="clear" w:color="auto" w:fill="auto"/>
            <w:vAlign w:val="center"/>
          </w:tcPr>
          <w:p>
            <w:pPr>
              <w:jc w:val="center"/>
              <w:textAlignment w:val="baseline"/>
              <w:rPr>
                <w:szCs w:val="21"/>
                <w:highlight w:val="none"/>
                <w:lang w:val="fr-FR" w:eastAsia="zh-TW"/>
              </w:rPr>
            </w:pPr>
            <w:r>
              <w:rPr>
                <w:szCs w:val="21"/>
                <w:highlight w:val="none"/>
                <w:lang w:val="fr-FR" w:eastAsia="zh-TW"/>
              </w:rPr>
              <w:t>编号</w:t>
            </w:r>
          </w:p>
        </w:tc>
        <w:tc>
          <w:tcPr>
            <w:tcW w:w="1537" w:type="dxa"/>
            <w:shd w:val="clear" w:color="auto" w:fill="auto"/>
            <w:vAlign w:val="center"/>
          </w:tcPr>
          <w:p>
            <w:pPr>
              <w:pStyle w:val="485"/>
              <w:rPr>
                <w:rFonts w:cs="Times New Roman"/>
                <w:sz w:val="21"/>
                <w:szCs w:val="21"/>
                <w:highlight w:val="none"/>
                <w:lang w:val="fr-FR" w:eastAsia="zh-TW"/>
              </w:rPr>
            </w:pPr>
            <w:r>
              <w:rPr>
                <w:rFonts w:cs="Times New Roman"/>
                <w:sz w:val="21"/>
                <w:szCs w:val="21"/>
                <w:highlight w:val="none"/>
                <w:lang w:val="fr-FR" w:eastAsia="en-US"/>
              </w:rPr>
              <w:t>URS</w:t>
            </w:r>
            <w:r>
              <w:rPr>
                <w:rFonts w:cs="Times New Roman"/>
                <w:sz w:val="21"/>
                <w:szCs w:val="21"/>
                <w:highlight w:val="none"/>
                <w:lang w:val="fr-FR" w:eastAsia="zh-TW"/>
              </w:rPr>
              <w:t>需求</w:t>
            </w:r>
          </w:p>
        </w:tc>
        <w:tc>
          <w:tcPr>
            <w:tcW w:w="6681" w:type="dxa"/>
            <w:shd w:val="clear" w:color="auto" w:fill="auto"/>
            <w:vAlign w:val="center"/>
          </w:tcPr>
          <w:p>
            <w:pPr>
              <w:pStyle w:val="485"/>
              <w:rPr>
                <w:rFonts w:cs="Times New Roman"/>
                <w:sz w:val="21"/>
                <w:szCs w:val="21"/>
                <w:highlight w:val="none"/>
                <w:lang w:val="fr-FR" w:eastAsia="zh-TW"/>
              </w:rPr>
            </w:pPr>
            <w:r>
              <w:rPr>
                <w:rFonts w:cs="Times New Roman"/>
                <w:sz w:val="21"/>
                <w:szCs w:val="21"/>
                <w:highlight w:val="none"/>
                <w:lang w:val="fr-FR" w:eastAsia="en-US"/>
              </w:rPr>
              <w:t>URS</w:t>
            </w:r>
            <w:r>
              <w:rPr>
                <w:rFonts w:cs="Times New Roman"/>
                <w:sz w:val="21"/>
                <w:szCs w:val="21"/>
                <w:highlight w:val="none"/>
                <w:lang w:val="fr-FR" w:eastAsia="zh-TW"/>
              </w:rPr>
              <w:t>需求描述</w:t>
            </w:r>
          </w:p>
        </w:tc>
        <w:tc>
          <w:tcPr>
            <w:tcW w:w="1538" w:type="dxa"/>
            <w:shd w:val="clear" w:color="auto" w:fill="auto"/>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 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仪器安装</w:t>
            </w:r>
          </w:p>
        </w:tc>
        <w:tc>
          <w:tcPr>
            <w:tcW w:w="6681" w:type="dxa"/>
            <w:vAlign w:val="center"/>
          </w:tcPr>
          <w:p>
            <w:pPr>
              <w:pStyle w:val="485"/>
              <w:jc w:val="both"/>
              <w:rPr>
                <w:rFonts w:cs="Times New Roman"/>
                <w:sz w:val="21"/>
                <w:szCs w:val="21"/>
                <w:highlight w:val="none"/>
                <w:lang w:val="fr-FR" w:eastAsia="zh-TW"/>
              </w:rPr>
            </w:pPr>
            <w:r>
              <w:rPr>
                <w:rFonts w:hint="eastAsia" w:cs="Times New Roman"/>
                <w:sz w:val="21"/>
                <w:szCs w:val="21"/>
                <w:highlight w:val="none"/>
                <w:lang w:val="fr-FR" w:eastAsia="zh-TW"/>
              </w:rPr>
              <w:t>设备厂商</w:t>
            </w:r>
            <w:r>
              <w:rPr>
                <w:rFonts w:cs="Times New Roman"/>
                <w:sz w:val="21"/>
                <w:szCs w:val="21"/>
                <w:highlight w:val="none"/>
                <w:lang w:val="fr-FR" w:eastAsia="zh-TW"/>
              </w:rPr>
              <w:t>必须提供设备所有安装服务。</w:t>
            </w:r>
            <w:r>
              <w:rPr>
                <w:rFonts w:hint="eastAsia" w:cs="Times New Roman"/>
                <w:sz w:val="21"/>
                <w:szCs w:val="21"/>
                <w:highlight w:val="none"/>
                <w:lang w:val="fr-FR" w:eastAsia="zh-TW"/>
              </w:rPr>
              <w:t>设备厂商</w:t>
            </w:r>
            <w:r>
              <w:rPr>
                <w:rFonts w:cs="Times New Roman"/>
                <w:sz w:val="21"/>
                <w:szCs w:val="21"/>
                <w:highlight w:val="none"/>
                <w:lang w:val="fr-FR" w:eastAsia="zh-TW"/>
              </w:rPr>
              <w:t>提供在货物安装、调试、验收过程中所需的任何工具、润滑剂、易损件、一次性耗材及专用仪器仪表等。</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验证服务</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仪器仪表的校验：</w:t>
            </w:r>
            <w:r>
              <w:rPr>
                <w:rFonts w:hint="eastAsia" w:cs="Times New Roman"/>
                <w:sz w:val="21"/>
                <w:szCs w:val="21"/>
                <w:highlight w:val="none"/>
                <w:lang w:val="fr-FR" w:eastAsia="zh-TW"/>
              </w:rPr>
              <w:t>设备厂商</w:t>
            </w:r>
            <w:r>
              <w:rPr>
                <w:rFonts w:cs="Times New Roman"/>
                <w:sz w:val="21"/>
                <w:szCs w:val="21"/>
                <w:highlight w:val="none"/>
                <w:lang w:val="fr-FR" w:eastAsia="zh-TW"/>
              </w:rPr>
              <w:t>提供校验计划和策略，提供每个详细的校验流程以及描述；提供设备的校验证明；提供单独组件和测量系统的校验方案。</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验证服务</w:t>
            </w:r>
          </w:p>
        </w:tc>
        <w:tc>
          <w:tcPr>
            <w:tcW w:w="6681" w:type="dxa"/>
            <w:vAlign w:val="center"/>
          </w:tcPr>
          <w:p>
            <w:pPr>
              <w:pStyle w:val="485"/>
              <w:jc w:val="both"/>
              <w:rPr>
                <w:rFonts w:cs="Times New Roman"/>
                <w:sz w:val="21"/>
                <w:szCs w:val="21"/>
                <w:highlight w:val="none"/>
                <w:lang w:val="fr-FR" w:eastAsia="zh-TW"/>
              </w:rPr>
            </w:pPr>
            <w:r>
              <w:rPr>
                <w:rFonts w:hint="eastAsia" w:cs="Times New Roman"/>
                <w:sz w:val="21"/>
                <w:szCs w:val="21"/>
                <w:highlight w:val="none"/>
                <w:lang w:val="fr-FR" w:eastAsia="zh-TW"/>
              </w:rPr>
              <w:t>设备厂商有偿</w:t>
            </w:r>
            <w:r>
              <w:rPr>
                <w:rFonts w:cs="Times New Roman"/>
                <w:sz w:val="21"/>
                <w:szCs w:val="21"/>
                <w:highlight w:val="none"/>
                <w:lang w:val="fr-FR" w:eastAsia="zh-TW"/>
              </w:rPr>
              <w:t>提供设备安装</w:t>
            </w:r>
            <w:r>
              <w:rPr>
                <w:rFonts w:hint="eastAsia" w:cs="Times New Roman"/>
                <w:sz w:val="21"/>
                <w:szCs w:val="21"/>
                <w:highlight w:val="none"/>
                <w:lang w:val="fr-FR" w:eastAsia="zh-TW"/>
              </w:rPr>
              <w:t>（IQ）</w:t>
            </w:r>
            <w:r>
              <w:rPr>
                <w:rFonts w:cs="Times New Roman"/>
                <w:sz w:val="21"/>
                <w:szCs w:val="21"/>
                <w:highlight w:val="none"/>
                <w:lang w:val="fr-FR" w:eastAsia="zh-TW"/>
              </w:rPr>
              <w:t>、运行</w:t>
            </w:r>
            <w:r>
              <w:rPr>
                <w:rFonts w:hint="eastAsia" w:cs="Times New Roman"/>
                <w:sz w:val="21"/>
                <w:szCs w:val="21"/>
                <w:highlight w:val="none"/>
                <w:lang w:val="fr-FR" w:eastAsia="zh-TW"/>
              </w:rPr>
              <w:t>（OQ）</w:t>
            </w:r>
            <w:r>
              <w:rPr>
                <w:rFonts w:cs="Times New Roman"/>
                <w:sz w:val="21"/>
                <w:szCs w:val="21"/>
                <w:highlight w:val="none"/>
                <w:lang w:val="fr-FR" w:eastAsia="zh-TW"/>
              </w:rPr>
              <w:t>方案和报告，设备的安装运行确认方案由</w:t>
            </w:r>
            <w:r>
              <w:rPr>
                <w:rFonts w:hint="eastAsia" w:cs="Times New Roman"/>
                <w:sz w:val="21"/>
                <w:szCs w:val="21"/>
                <w:highlight w:val="none"/>
                <w:lang w:val="fr-FR" w:eastAsia="zh-TW"/>
              </w:rPr>
              <w:t>设备厂商</w:t>
            </w:r>
            <w:r>
              <w:rPr>
                <w:rFonts w:cs="Times New Roman"/>
                <w:sz w:val="21"/>
                <w:szCs w:val="21"/>
                <w:highlight w:val="none"/>
                <w:lang w:val="fr-FR" w:eastAsia="zh-TW"/>
              </w:rPr>
              <w:t>提供</w:t>
            </w:r>
            <w:r>
              <w:rPr>
                <w:rFonts w:hint="eastAsia" w:cs="Times New Roman"/>
                <w:sz w:val="21"/>
                <w:szCs w:val="21"/>
                <w:highlight w:val="none"/>
                <w:lang w:val="fr-FR" w:eastAsia="zh-TW"/>
              </w:rPr>
              <w:t>。</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验证服务</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调试过程中的零件更换、寄送等费用，由</w:t>
            </w:r>
            <w:r>
              <w:rPr>
                <w:rFonts w:hint="eastAsia" w:cs="Times New Roman"/>
                <w:sz w:val="21"/>
                <w:szCs w:val="21"/>
                <w:highlight w:val="none"/>
                <w:lang w:val="fr-FR" w:eastAsia="zh-TW"/>
              </w:rPr>
              <w:t>设备厂商</w:t>
            </w:r>
            <w:r>
              <w:rPr>
                <w:rFonts w:cs="Times New Roman"/>
                <w:sz w:val="21"/>
                <w:szCs w:val="21"/>
                <w:highlight w:val="none"/>
                <w:lang w:val="fr-FR" w:eastAsia="zh-TW"/>
              </w:rPr>
              <w:t>负责。</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培训</w:t>
            </w:r>
          </w:p>
        </w:tc>
        <w:tc>
          <w:tcPr>
            <w:tcW w:w="6681" w:type="dxa"/>
            <w:vAlign w:val="center"/>
          </w:tcPr>
          <w:p>
            <w:pPr>
              <w:pStyle w:val="485"/>
              <w:jc w:val="both"/>
              <w:rPr>
                <w:rFonts w:cs="Times New Roman"/>
                <w:sz w:val="21"/>
                <w:szCs w:val="21"/>
                <w:highlight w:val="none"/>
                <w:lang w:val="fr-FR" w:eastAsia="zh-TW"/>
              </w:rPr>
            </w:pPr>
            <w:r>
              <w:rPr>
                <w:rFonts w:hint="eastAsia" w:cs="Times New Roman"/>
                <w:sz w:val="21"/>
                <w:szCs w:val="21"/>
                <w:highlight w:val="none"/>
                <w:lang w:val="fr-FR" w:eastAsia="zh-TW"/>
              </w:rPr>
              <w:t>设备厂商</w:t>
            </w:r>
            <w:r>
              <w:rPr>
                <w:rFonts w:cs="Times New Roman"/>
                <w:sz w:val="21"/>
                <w:szCs w:val="21"/>
                <w:highlight w:val="none"/>
                <w:lang w:val="fr-FR" w:eastAsia="zh-TW"/>
              </w:rPr>
              <w:t>为</w:t>
            </w:r>
            <w:r>
              <w:rPr>
                <w:rFonts w:hint="eastAsia" w:cs="Times New Roman"/>
                <w:sz w:val="21"/>
                <w:szCs w:val="21"/>
                <w:highlight w:val="none"/>
                <w:lang w:val="fr-FR" w:eastAsia="zh-TW"/>
              </w:rPr>
              <w:t>我司</w:t>
            </w:r>
            <w:r>
              <w:rPr>
                <w:rFonts w:cs="Times New Roman"/>
                <w:sz w:val="21"/>
                <w:szCs w:val="21"/>
                <w:highlight w:val="none"/>
                <w:lang w:val="fr-FR" w:eastAsia="zh-TW"/>
              </w:rPr>
              <w:t>就设备性能、操作、清洗消毒、基本操作、简单维修、维护进行免费培训，且着重培训关键零部件老化及维护的频率和操作。</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交货期</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交货期：签订合同后2〜3个月内设备到货，并根据精准要求和现场情况在4周内安装调试完毕</w:t>
            </w:r>
            <w:r>
              <w:rPr>
                <w:rFonts w:hint="eastAsia" w:cs="Times New Roman"/>
                <w:sz w:val="21"/>
                <w:szCs w:val="21"/>
                <w:highlight w:val="none"/>
                <w:lang w:val="fr-FR" w:eastAsia="zh-TW"/>
              </w:rPr>
              <w:t>。</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验证要求</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安装、调试、确认过程要有</w:t>
            </w:r>
            <w:r>
              <w:rPr>
                <w:rFonts w:hint="eastAsia" w:cs="Times New Roman"/>
                <w:sz w:val="21"/>
                <w:szCs w:val="21"/>
                <w:highlight w:val="none"/>
                <w:lang w:val="fr-FR" w:eastAsia="zh-TW"/>
              </w:rPr>
              <w:t>我司</w:t>
            </w:r>
            <w:r>
              <w:rPr>
                <w:rFonts w:cs="Times New Roman"/>
                <w:sz w:val="21"/>
                <w:szCs w:val="21"/>
                <w:highlight w:val="none"/>
                <w:lang w:val="fr-FR" w:eastAsia="zh-TW"/>
              </w:rPr>
              <w:t>使用部门及质量部门在场，</w:t>
            </w:r>
            <w:r>
              <w:rPr>
                <w:rFonts w:hint="eastAsia" w:cs="Times New Roman"/>
                <w:sz w:val="21"/>
                <w:szCs w:val="21"/>
                <w:highlight w:val="none"/>
                <w:lang w:val="fr-FR" w:eastAsia="zh-TW"/>
              </w:rPr>
              <w:t>设备厂商</w:t>
            </w:r>
            <w:r>
              <w:rPr>
                <w:rFonts w:cs="Times New Roman"/>
                <w:sz w:val="21"/>
                <w:szCs w:val="21"/>
                <w:highlight w:val="none"/>
                <w:lang w:val="fr-FR" w:eastAsia="zh-TW"/>
              </w:rPr>
              <w:t>需要在</w:t>
            </w:r>
            <w:r>
              <w:rPr>
                <w:rFonts w:hint="eastAsia" w:cs="Times New Roman"/>
                <w:sz w:val="21"/>
                <w:szCs w:val="21"/>
                <w:highlight w:val="none"/>
                <w:lang w:val="fr-FR" w:eastAsia="zh-TW"/>
              </w:rPr>
              <w:t>我司</w:t>
            </w:r>
            <w:r>
              <w:rPr>
                <w:rFonts w:cs="Times New Roman"/>
                <w:sz w:val="21"/>
                <w:szCs w:val="21"/>
                <w:highlight w:val="none"/>
                <w:lang w:val="fr-FR" w:eastAsia="zh-TW"/>
              </w:rPr>
              <w:t>现场执行培训并提供确认报告，并提交</w:t>
            </w:r>
            <w:r>
              <w:rPr>
                <w:rFonts w:hint="eastAsia" w:cs="Times New Roman"/>
                <w:sz w:val="21"/>
                <w:szCs w:val="21"/>
                <w:highlight w:val="none"/>
                <w:lang w:val="fr-FR" w:eastAsia="zh-TW"/>
              </w:rPr>
              <w:t>我司</w:t>
            </w:r>
            <w:r>
              <w:rPr>
                <w:rFonts w:cs="Times New Roman"/>
                <w:sz w:val="21"/>
                <w:szCs w:val="21"/>
                <w:highlight w:val="none"/>
                <w:lang w:val="fr-FR" w:eastAsia="zh-TW"/>
              </w:rPr>
              <w:t>审核批准。</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设备验收</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安装调试完成后，</w:t>
            </w:r>
            <w:r>
              <w:rPr>
                <w:rFonts w:hint="eastAsia" w:cs="Times New Roman"/>
                <w:sz w:val="21"/>
                <w:szCs w:val="21"/>
                <w:highlight w:val="none"/>
                <w:lang w:val="fr-FR" w:eastAsia="zh-TW"/>
              </w:rPr>
              <w:t>设备厂商</w:t>
            </w:r>
            <w:r>
              <w:rPr>
                <w:rFonts w:cs="Times New Roman"/>
                <w:sz w:val="21"/>
                <w:szCs w:val="21"/>
                <w:highlight w:val="none"/>
                <w:lang w:val="fr-FR" w:eastAsia="zh-TW"/>
              </w:rPr>
              <w:t>应有技术人员协同我司进行试生产，且各项技术指标符合要求。</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设备验收</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如果测试结果不合格</w:t>
            </w:r>
            <w:r>
              <w:rPr>
                <w:rFonts w:cs="Times New Roman"/>
                <w:sz w:val="21"/>
                <w:szCs w:val="21"/>
                <w:highlight w:val="none"/>
                <w:lang w:val="zh-CN" w:eastAsia="zh-TW"/>
              </w:rPr>
              <w:t>，制</w:t>
            </w:r>
            <w:r>
              <w:rPr>
                <w:rFonts w:cs="Times New Roman"/>
                <w:sz w:val="21"/>
                <w:szCs w:val="21"/>
                <w:highlight w:val="none"/>
                <w:lang w:val="fr-FR" w:eastAsia="zh-TW"/>
              </w:rPr>
              <w:t>造方工程师需留在现场继续调试，并调试合格，调试期间提供验证合格的测试机给客户使用。</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设备验收</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调试期间零件更换等寄送费用，由</w:t>
            </w:r>
            <w:r>
              <w:rPr>
                <w:rFonts w:hint="eastAsia" w:cs="Times New Roman"/>
                <w:sz w:val="21"/>
                <w:szCs w:val="21"/>
                <w:highlight w:val="none"/>
                <w:lang w:val="fr-FR" w:eastAsia="zh-TW"/>
              </w:rPr>
              <w:t>设备厂商</w:t>
            </w:r>
            <w:r>
              <w:rPr>
                <w:rFonts w:cs="Times New Roman"/>
                <w:sz w:val="21"/>
                <w:szCs w:val="21"/>
                <w:highlight w:val="none"/>
                <w:lang w:val="fr-FR" w:eastAsia="zh-TW"/>
              </w:rPr>
              <w:t>负责。</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技术指导</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培训应在调试过程及完成后进行，培训所需的讲师、资料等，均应由</w:t>
            </w:r>
            <w:r>
              <w:rPr>
                <w:rFonts w:hint="eastAsia" w:cs="Times New Roman"/>
                <w:sz w:val="21"/>
                <w:szCs w:val="21"/>
                <w:highlight w:val="none"/>
                <w:lang w:val="fr-FR" w:eastAsia="zh-TW"/>
              </w:rPr>
              <w:t>设备厂商</w:t>
            </w:r>
            <w:r>
              <w:rPr>
                <w:rFonts w:cs="Times New Roman"/>
                <w:sz w:val="21"/>
                <w:szCs w:val="21"/>
                <w:highlight w:val="none"/>
                <w:lang w:val="fr-FR" w:eastAsia="zh-TW"/>
              </w:rPr>
              <w:t>免费提供。培训地点、次数、形式应按</w:t>
            </w:r>
            <w:r>
              <w:rPr>
                <w:rFonts w:hint="eastAsia" w:cs="Times New Roman"/>
                <w:sz w:val="21"/>
                <w:szCs w:val="21"/>
                <w:highlight w:val="none"/>
                <w:lang w:val="fr-FR" w:eastAsia="zh-TW"/>
              </w:rPr>
              <w:t>我司</w:t>
            </w:r>
            <w:r>
              <w:rPr>
                <w:rFonts w:cs="Times New Roman"/>
                <w:sz w:val="21"/>
                <w:szCs w:val="21"/>
                <w:highlight w:val="none"/>
                <w:lang w:val="fr-FR" w:eastAsia="zh-TW"/>
              </w:rPr>
              <w:t>与</w:t>
            </w:r>
            <w:r>
              <w:rPr>
                <w:rFonts w:hint="eastAsia" w:cs="Times New Roman"/>
                <w:sz w:val="21"/>
                <w:szCs w:val="21"/>
                <w:highlight w:val="none"/>
                <w:lang w:val="fr-FR" w:eastAsia="zh-TW"/>
              </w:rPr>
              <w:t>设备厂商</w:t>
            </w:r>
            <w:r>
              <w:rPr>
                <w:rFonts w:cs="Times New Roman"/>
                <w:sz w:val="21"/>
                <w:szCs w:val="21"/>
                <w:highlight w:val="none"/>
                <w:lang w:val="fr-FR" w:eastAsia="zh-TW"/>
              </w:rPr>
              <w:t>协调进行。</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退货/换货</w:t>
            </w:r>
          </w:p>
        </w:tc>
        <w:tc>
          <w:tcPr>
            <w:tcW w:w="6681" w:type="dxa"/>
            <w:vAlign w:val="center"/>
          </w:tcPr>
          <w:p>
            <w:pPr>
              <w:pStyle w:val="485"/>
              <w:jc w:val="both"/>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仪器验收前出现因部件问题产生故障，客户有权提出换货。</w:t>
            </w:r>
          </w:p>
        </w:tc>
        <w:tc>
          <w:tcPr>
            <w:tcW w:w="1538" w:type="dxa"/>
            <w:vAlign w:val="center"/>
          </w:tcPr>
          <w:p>
            <w:pPr>
              <w:pStyle w:val="485"/>
              <w:rPr>
                <w:rFonts w:cs="Times New Roman"/>
                <w:color w:val="000000" w:themeColor="text1"/>
                <w:sz w:val="21"/>
                <w:szCs w:val="21"/>
                <w:highlight w:val="none"/>
                <w:lang w:val="fr-FR" w:eastAsia="zh-TW"/>
                <w14:textFill>
                  <w14:solidFill>
                    <w14:schemeClr w14:val="tx1"/>
                  </w14:solidFill>
                </w14:textFill>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hint="eastAsia" w:cs="Times New Roman"/>
                <w:sz w:val="21"/>
                <w:szCs w:val="21"/>
                <w:highlight w:val="none"/>
                <w:lang w:val="fr-FR" w:eastAsia="zh-TW"/>
              </w:rPr>
              <w:t>售后</w:t>
            </w:r>
            <w:r>
              <w:rPr>
                <w:rFonts w:cs="Times New Roman"/>
                <w:sz w:val="21"/>
                <w:szCs w:val="21"/>
                <w:highlight w:val="none"/>
                <w:lang w:val="fr-FR" w:eastAsia="zh-TW"/>
              </w:rPr>
              <w:t>服务</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设备</w:t>
            </w:r>
            <w:r>
              <w:rPr>
                <w:rFonts w:hint="eastAsia" w:cs="Times New Roman"/>
                <w:sz w:val="21"/>
                <w:szCs w:val="21"/>
                <w:highlight w:val="none"/>
                <w:lang w:val="fr-FR" w:eastAsia="zh-TW"/>
              </w:rPr>
              <w:t>厂商</w:t>
            </w:r>
            <w:r>
              <w:rPr>
                <w:rFonts w:cs="Times New Roman"/>
                <w:sz w:val="21"/>
                <w:szCs w:val="21"/>
                <w:highlight w:val="none"/>
                <w:lang w:val="fr-FR" w:eastAsia="zh-TW"/>
              </w:rPr>
              <w:t>应提供</w:t>
            </w:r>
            <w:r>
              <w:rPr>
                <w:rFonts w:cs="Times New Roman"/>
                <w:sz w:val="21"/>
                <w:szCs w:val="21"/>
                <w:highlight w:val="none"/>
                <w:lang w:val="fr-FR" w:eastAsia="zh-TW"/>
              </w:rPr>
              <w:t>2</w:t>
            </w:r>
            <w:r>
              <w:rPr>
                <w:rFonts w:cs="Times New Roman"/>
                <w:sz w:val="21"/>
                <w:szCs w:val="21"/>
                <w:highlight w:val="none"/>
                <w:lang w:val="fr-FR" w:eastAsia="zh-TW"/>
              </w:rPr>
              <w:t>年的设备保修期。</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hint="eastAsia" w:cs="Times New Roman"/>
                <w:sz w:val="21"/>
                <w:szCs w:val="21"/>
                <w:highlight w:val="none"/>
                <w:lang w:val="fr-FR" w:eastAsia="zh-TW"/>
              </w:rPr>
              <w:t>售后</w:t>
            </w:r>
            <w:r>
              <w:rPr>
                <w:rFonts w:cs="Times New Roman"/>
                <w:sz w:val="21"/>
                <w:szCs w:val="21"/>
                <w:highlight w:val="none"/>
                <w:lang w:val="fr-FR" w:eastAsia="zh-TW"/>
              </w:rPr>
              <w:t>服务</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保修期内，</w:t>
            </w:r>
            <w:r>
              <w:rPr>
                <w:rFonts w:hint="eastAsia" w:cs="Times New Roman"/>
                <w:sz w:val="21"/>
                <w:szCs w:val="21"/>
                <w:highlight w:val="none"/>
                <w:lang w:val="fr-FR" w:eastAsia="zh-TW"/>
              </w:rPr>
              <w:t>设备厂商</w:t>
            </w:r>
            <w:r>
              <w:rPr>
                <w:rFonts w:cs="Times New Roman"/>
                <w:sz w:val="21"/>
                <w:szCs w:val="21"/>
                <w:highlight w:val="none"/>
                <w:lang w:val="fr-FR" w:eastAsia="zh-TW"/>
              </w:rPr>
              <w:t>免费为</w:t>
            </w:r>
            <w:r>
              <w:rPr>
                <w:rFonts w:hint="eastAsia" w:cs="Times New Roman"/>
                <w:sz w:val="21"/>
                <w:szCs w:val="21"/>
                <w:highlight w:val="none"/>
                <w:lang w:val="fr-FR" w:eastAsia="zh-TW"/>
              </w:rPr>
              <w:t>我司</w:t>
            </w:r>
            <w:r>
              <w:rPr>
                <w:rFonts w:cs="Times New Roman"/>
                <w:sz w:val="21"/>
                <w:szCs w:val="21"/>
                <w:highlight w:val="none"/>
                <w:lang w:val="fr-FR" w:eastAsia="zh-TW"/>
              </w:rPr>
              <w:t>维修和保养设备（包括零部件费用）；保修期外，长期提供维修服务及零部件。</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hint="eastAsia" w:cs="Times New Roman"/>
                <w:sz w:val="21"/>
                <w:szCs w:val="21"/>
                <w:highlight w:val="none"/>
                <w:lang w:val="fr-FR" w:eastAsia="zh-TW"/>
              </w:rPr>
              <w:t>售后</w:t>
            </w:r>
            <w:r>
              <w:rPr>
                <w:rFonts w:cs="Times New Roman"/>
                <w:sz w:val="21"/>
                <w:szCs w:val="21"/>
                <w:highlight w:val="none"/>
                <w:lang w:val="fr-FR" w:eastAsia="zh-TW"/>
              </w:rPr>
              <w:t>服务</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应根据采购合同规定，设备应包含质量保证期限内适用或更换的备件/耗材，并提供备件清单及价格明细。</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维修服务</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保证设备出现异常状态后</w:t>
            </w:r>
            <w:r>
              <w:rPr>
                <w:rFonts w:hint="eastAsia" w:cs="Times New Roman"/>
                <w:sz w:val="21"/>
                <w:szCs w:val="21"/>
                <w:highlight w:val="none"/>
                <w:lang w:val="fr-FR" w:eastAsia="zh-TW"/>
              </w:rPr>
              <w:t>2</w:t>
            </w:r>
            <w:r>
              <w:rPr>
                <w:rFonts w:cs="Times New Roman"/>
                <w:sz w:val="21"/>
                <w:szCs w:val="21"/>
                <w:highlight w:val="none"/>
                <w:lang w:val="fr-FR" w:eastAsia="zh-TW"/>
              </w:rPr>
              <w:t>小时</w:t>
            </w:r>
            <w:r>
              <w:rPr>
                <w:rFonts w:hint="eastAsia" w:cs="Times New Roman"/>
                <w:sz w:val="21"/>
                <w:szCs w:val="21"/>
                <w:highlight w:val="none"/>
                <w:lang w:val="fr-FR" w:eastAsia="zh-TW"/>
              </w:rPr>
              <w:t>内响应</w:t>
            </w:r>
            <w:r>
              <w:rPr>
                <w:rFonts w:cs="Times New Roman"/>
                <w:sz w:val="21"/>
                <w:szCs w:val="21"/>
                <w:highlight w:val="none"/>
                <w:lang w:val="fr-FR" w:eastAsia="zh-TW"/>
              </w:rPr>
              <w:t>，</w:t>
            </w:r>
            <w:r>
              <w:rPr>
                <w:rFonts w:hint="eastAsia" w:cs="Times New Roman"/>
                <w:sz w:val="21"/>
                <w:szCs w:val="21"/>
                <w:highlight w:val="none"/>
                <w:lang w:val="fr-FR" w:eastAsia="zh-TW"/>
              </w:rPr>
              <w:t>48</w:t>
            </w:r>
            <w:r>
              <w:rPr>
                <w:rFonts w:cs="Times New Roman"/>
                <w:sz w:val="21"/>
                <w:szCs w:val="21"/>
                <w:highlight w:val="none"/>
                <w:lang w:val="fr-FR" w:eastAsia="zh-TW"/>
              </w:rPr>
              <w:t>小时内</w:t>
            </w:r>
            <w:r>
              <w:rPr>
                <w:rFonts w:hint="eastAsia" w:cs="Times New Roman"/>
                <w:sz w:val="21"/>
                <w:szCs w:val="21"/>
                <w:highlight w:val="none"/>
                <w:lang w:val="fr-FR" w:eastAsia="zh-TW"/>
              </w:rPr>
              <w:t>设备厂商解决问题或提供解决方案</w:t>
            </w:r>
            <w:r>
              <w:rPr>
                <w:rFonts w:cs="Times New Roman"/>
                <w:sz w:val="21"/>
                <w:szCs w:val="21"/>
                <w:highlight w:val="none"/>
                <w:lang w:val="fr-FR" w:eastAsia="zh-TW"/>
              </w:rPr>
              <w:t>。</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维修服务</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设备维修维护工程师具备较强的专业技能，能发现问题且提出解决方案。</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维修服务</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在更换传感器的情况下,</w:t>
            </w:r>
            <w:r>
              <w:rPr>
                <w:rFonts w:hint="eastAsia" w:cs="Times New Roman"/>
                <w:sz w:val="21"/>
                <w:szCs w:val="21"/>
                <w:highlight w:val="none"/>
                <w:lang w:val="fr-FR" w:eastAsia="zh-TW"/>
              </w:rPr>
              <w:t>设备厂商</w:t>
            </w:r>
            <w:r>
              <w:rPr>
                <w:rFonts w:cs="Times New Roman"/>
                <w:sz w:val="21"/>
                <w:szCs w:val="21"/>
                <w:highlight w:val="none"/>
                <w:lang w:val="fr-FR" w:eastAsia="zh-TW"/>
              </w:rPr>
              <w:t>提供校准方案</w:t>
            </w:r>
            <w:r>
              <w:rPr>
                <w:rFonts w:hint="eastAsia" w:cs="Times New Roman"/>
                <w:sz w:val="21"/>
                <w:szCs w:val="21"/>
                <w:highlight w:val="none"/>
                <w:lang w:val="fr-FR" w:eastAsia="zh-TW"/>
              </w:rPr>
              <w:t>，</w:t>
            </w:r>
            <w:r>
              <w:rPr>
                <w:rFonts w:cs="Times New Roman"/>
                <w:sz w:val="21"/>
                <w:szCs w:val="21"/>
                <w:highlight w:val="none"/>
                <w:lang w:val="fr-FR" w:eastAsia="zh-TW"/>
              </w:rPr>
              <w:t>并负责首次在线校验</w:t>
            </w:r>
            <w:r>
              <w:rPr>
                <w:rFonts w:hint="eastAsia" w:cs="Times New Roman"/>
                <w:sz w:val="21"/>
                <w:szCs w:val="21"/>
                <w:highlight w:val="none"/>
                <w:lang w:val="fr-FR" w:eastAsia="zh-TW"/>
              </w:rPr>
              <w:t>，</w:t>
            </w:r>
            <w:r>
              <w:rPr>
                <w:rFonts w:cs="Times New Roman"/>
                <w:sz w:val="21"/>
                <w:szCs w:val="21"/>
                <w:highlight w:val="none"/>
                <w:lang w:val="fr-FR" w:eastAsia="zh-TW"/>
              </w:rPr>
              <w:t>确保控制及监测传感器输入输出准确性。</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维修服务</w:t>
            </w:r>
          </w:p>
        </w:tc>
        <w:tc>
          <w:tcPr>
            <w:tcW w:w="6681" w:type="dxa"/>
            <w:vAlign w:val="center"/>
          </w:tcPr>
          <w:p>
            <w:pPr>
              <w:pStyle w:val="485"/>
              <w:jc w:val="both"/>
              <w:rPr>
                <w:rFonts w:cs="Times New Roman"/>
                <w:sz w:val="21"/>
                <w:szCs w:val="21"/>
                <w:highlight w:val="none"/>
                <w:lang w:val="fr-FR" w:eastAsia="zh-TW"/>
              </w:rPr>
            </w:pPr>
            <w:r>
              <w:rPr>
                <w:rFonts w:hint="eastAsia" w:cs="Times New Roman"/>
                <w:sz w:val="21"/>
                <w:szCs w:val="21"/>
                <w:highlight w:val="none"/>
                <w:lang w:val="fr-FR" w:eastAsia="zh-TW"/>
              </w:rPr>
              <w:t>设备厂商</w:t>
            </w:r>
            <w:r>
              <w:rPr>
                <w:rFonts w:cs="Times New Roman"/>
                <w:sz w:val="21"/>
                <w:szCs w:val="21"/>
                <w:highlight w:val="none"/>
                <w:lang w:val="fr-FR" w:eastAsia="zh-TW"/>
              </w:rPr>
              <w:t>应提供建议性的预防维护措施和时间表，并在保修期内进行仪器维护，并免费提供满足设备运行需要的易损零部件。</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维</w:t>
            </w:r>
            <w:r>
              <w:rPr>
                <w:rFonts w:hint="eastAsia" w:cs="Times New Roman"/>
                <w:sz w:val="21"/>
                <w:szCs w:val="21"/>
                <w:highlight w:val="none"/>
                <w:lang w:val="fr-FR" w:eastAsia="zh-TW"/>
              </w:rPr>
              <w:t>护</w:t>
            </w:r>
            <w:r>
              <w:rPr>
                <w:rFonts w:cs="Times New Roman"/>
                <w:sz w:val="21"/>
                <w:szCs w:val="21"/>
                <w:highlight w:val="none"/>
                <w:lang w:val="fr-FR" w:eastAsia="zh-TW"/>
              </w:rPr>
              <w:t>手册</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维护手册应当包含预防性维修计划，该计划应当明确各个维护活动所需的时间</w:t>
            </w:r>
            <w:r>
              <w:rPr>
                <w:rFonts w:hint="eastAsia" w:cs="Times New Roman"/>
                <w:sz w:val="21"/>
                <w:szCs w:val="21"/>
                <w:highlight w:val="none"/>
                <w:lang w:val="fr-FR" w:eastAsia="zh-TW"/>
              </w:rPr>
              <w:t>，</w:t>
            </w:r>
            <w:r>
              <w:rPr>
                <w:rFonts w:cs="Times New Roman"/>
                <w:sz w:val="21"/>
                <w:szCs w:val="21"/>
                <w:highlight w:val="none"/>
                <w:lang w:val="fr-FR" w:eastAsia="zh-TW"/>
              </w:rPr>
              <w:t>维护频率；应当包含备品备件的清单，型号品牌，使用设备和部位，作用、更换方法及如何调节；应当包含软件系统的维护内容，如备份、重新安装设定、定期检查。</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清洁需求</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设备表面便于清洁。</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清洁需求</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无法清洁的部分应被密封。</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清洁需求</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设备的外露电缆或辅助管线应配备洁净套管。不能外露传动机构等不易清洁的部件。</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22" w:type="dxa"/>
            <w:vAlign w:val="center"/>
          </w:tcPr>
          <w:p>
            <w:pPr>
              <w:pStyle w:val="110"/>
              <w:numPr>
                <w:ilvl w:val="0"/>
                <w:numId w:val="23"/>
              </w:numPr>
              <w:jc w:val="right"/>
              <w:textAlignment w:val="baseline"/>
              <w:rPr>
                <w:rFonts w:ascii="Times New Roman" w:hAnsi="Times New Roman" w:cs="Times New Roman"/>
                <w:szCs w:val="21"/>
                <w:highlight w:val="none"/>
                <w:lang w:eastAsia="zh-TW"/>
              </w:rPr>
            </w:pPr>
          </w:p>
        </w:tc>
        <w:tc>
          <w:tcPr>
            <w:tcW w:w="1537"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清洁需求</w:t>
            </w:r>
          </w:p>
        </w:tc>
        <w:tc>
          <w:tcPr>
            <w:tcW w:w="6681" w:type="dxa"/>
            <w:vAlign w:val="center"/>
          </w:tcPr>
          <w:p>
            <w:pPr>
              <w:pStyle w:val="485"/>
              <w:jc w:val="both"/>
              <w:rPr>
                <w:rFonts w:cs="Times New Roman"/>
                <w:sz w:val="21"/>
                <w:szCs w:val="21"/>
                <w:highlight w:val="none"/>
                <w:lang w:val="fr-FR" w:eastAsia="zh-TW"/>
              </w:rPr>
            </w:pPr>
            <w:r>
              <w:rPr>
                <w:rFonts w:cs="Times New Roman"/>
                <w:sz w:val="21"/>
                <w:szCs w:val="21"/>
                <w:highlight w:val="none"/>
                <w:lang w:val="fr-FR" w:eastAsia="zh-TW"/>
              </w:rPr>
              <w:t>设备的所有部件，应能够适应通常的清洁剂和消毒剂，如：75%乙醇</w:t>
            </w:r>
            <w:r>
              <w:rPr>
                <w:rFonts w:hint="eastAsia" w:cs="Times New Roman"/>
                <w:sz w:val="21"/>
                <w:szCs w:val="21"/>
                <w:highlight w:val="none"/>
                <w:lang w:val="fr-FR" w:eastAsia="zh-TW"/>
              </w:rPr>
              <w:t>。</w:t>
            </w:r>
          </w:p>
        </w:tc>
        <w:tc>
          <w:tcPr>
            <w:tcW w:w="1538" w:type="dxa"/>
            <w:vAlign w:val="center"/>
          </w:tcPr>
          <w:p>
            <w:pPr>
              <w:pStyle w:val="485"/>
              <w:rPr>
                <w:rFonts w:cs="Times New Roman"/>
                <w:sz w:val="21"/>
                <w:szCs w:val="21"/>
                <w:highlight w:val="none"/>
                <w:lang w:val="fr-FR" w:eastAsia="zh-TW"/>
              </w:rPr>
            </w:pPr>
            <w:r>
              <w:rPr>
                <w:rFonts w:cs="Times New Roman"/>
                <w:sz w:val="21"/>
                <w:szCs w:val="21"/>
                <w:highlight w:val="none"/>
                <w:lang w:val="fr-FR" w:eastAsia="zh-TW"/>
              </w:rPr>
              <w:t>必须</w:t>
            </w:r>
          </w:p>
        </w:tc>
      </w:tr>
      <w:bookmarkEnd w:id="8"/>
    </w:tbl>
    <w:p>
      <w:pP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Angsana New">
    <w:panose1 w:val="02020603050405020304"/>
    <w:charset w:val="DE"/>
    <w:family w:val="roman"/>
    <w:pitch w:val="default"/>
    <w:sig w:usb0="81000003" w:usb1="00000000" w:usb2="00000000" w:usb3="00000000" w:csb0="0001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rdia New">
    <w:panose1 w:val="020B0304020202020204"/>
    <w:charset w:val="DE"/>
    <w:family w:val="swiss"/>
    <w:pitch w:val="default"/>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Times New Roman Bold">
    <w:altName w:val="Times New Roman"/>
    <w:panose1 w:val="02020803070505020304"/>
    <w:charset w:val="00"/>
    <w:family w:val="roman"/>
    <w:pitch w:val="default"/>
    <w:sig w:usb0="00000000" w:usb1="00000000" w:usb2="00000000" w:usb3="00000000" w:csb0="00000001" w:csb1="00000000"/>
  </w:font>
  <w:font w:name="Formata Medium Condensed">
    <w:altName w:val="Segoe Print"/>
    <w:panose1 w:val="00000000000000000000"/>
    <w:charset w:val="00"/>
    <w:family w:val="auto"/>
    <w:pitch w:val="default"/>
    <w:sig w:usb0="00000000" w:usb1="00000000" w:usb2="00000000" w:usb3="00000000" w:csb0="00000001" w:csb1="00000000"/>
  </w:font>
  <w:font w:name="BentonSansCond Bold">
    <w:altName w:val="Segoe Print"/>
    <w:panose1 w:val="00000000000000000000"/>
    <w:charset w:val="00"/>
    <w:family w:val="auto"/>
    <w:pitch w:val="default"/>
    <w:sig w:usb0="00000000" w:usb1="00000000" w:usb2="00000000" w:usb3="00000000" w:csb0="00000001" w:csb1="00000000"/>
  </w:font>
  <w:font w:name="Minion Pro">
    <w:altName w:val="Segoe Print"/>
    <w:panose1 w:val="00000000000000000000"/>
    <w:charset w:val="00"/>
    <w:family w:val="roman"/>
    <w:pitch w:val="default"/>
    <w:sig w:usb0="00000000" w:usb1="00000000" w:usb2="00000000" w:usb3="00000000" w:csb0="0000019F" w:csb1="00000000"/>
  </w:font>
  <w:font w:name="Formata (T1)">
    <w:altName w:val="Segoe Print"/>
    <w:panose1 w:val="00000000000000000000"/>
    <w:charset w:val="00"/>
    <w:family w:val="auto"/>
    <w:pitch w:val="default"/>
    <w:sig w:usb0="00000000" w:usb1="00000000" w:usb2="00000000" w:usb3="00000000" w:csb0="00000001" w:csb1="00000000"/>
  </w:font>
  <w:font w:name="BentonSans Light">
    <w:altName w:val="Segoe Print"/>
    <w:panose1 w:val="00000000000000000000"/>
    <w:charset w:val="00"/>
    <w:family w:val="auto"/>
    <w:pitch w:val="default"/>
    <w:sig w:usb0="00000000" w:usb1="00000000" w:usb2="00000000" w:usb3="00000000" w:csb0="00000001" w:csb1="00000000"/>
  </w:font>
  <w:font w:name="BentonSans Black">
    <w:altName w:val="Segoe Print"/>
    <w:panose1 w:val="00000000000000000000"/>
    <w:charset w:val="00"/>
    <w:family w:val="modern"/>
    <w:pitch w:val="default"/>
    <w:sig w:usb0="00000000" w:usb1="00000000" w:usb2="00000000" w:usb3="00000000" w:csb0="00000093" w:csb1="00000000"/>
  </w:font>
  <w:font w:name="CG Times (WN)">
    <w:altName w:val="Segoe Print"/>
    <w:panose1 w:val="00000000000000000000"/>
    <w:charset w:val="00"/>
    <w:family w:val="roman"/>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MS Mincho">
    <w:panose1 w:val="02020609040205080304"/>
    <w:charset w:val="80"/>
    <w:family w:val="modern"/>
    <w:pitch w:val="default"/>
    <w:sig w:usb0="E00002FF" w:usb1="6AC7FDFB" w:usb2="00000012" w:usb3="00000000" w:csb0="4002009F" w:csb1="DFD70000"/>
  </w:font>
  <w:font w:name="CG Times (W1)">
    <w:altName w:val="Times New Roman"/>
    <w:panose1 w:val="00000000000000000000"/>
    <w:charset w:val="00"/>
    <w:family w:val="roman"/>
    <w:pitch w:val="default"/>
    <w:sig w:usb0="00000000"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Calibri Light">
    <w:altName w:val="Calibri"/>
    <w:panose1 w:val="020F030202020403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1D86"/>
    <w:multiLevelType w:val="singleLevel"/>
    <w:tmpl w:val="96131D86"/>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
    <w:nsid w:val="CFC76EA5"/>
    <w:multiLevelType w:val="multilevel"/>
    <w:tmpl w:val="CFC76EA5"/>
    <w:lvl w:ilvl="0" w:tentative="0">
      <w:start w:val="1"/>
      <w:numFmt w:val="decimal"/>
      <w:lvlText w:val="URS-%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227F0F9"/>
    <w:multiLevelType w:val="multilevel"/>
    <w:tmpl w:val="D227F0F9"/>
    <w:lvl w:ilvl="0" w:tentative="0">
      <w:start w:val="1"/>
      <w:numFmt w:val="decimal"/>
      <w:lvlText w:val="URS-%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D58DC868"/>
    <w:multiLevelType w:val="singleLevel"/>
    <w:tmpl w:val="D58DC868"/>
    <w:lvl w:ilvl="0" w:tentative="0">
      <w:start w:val="1"/>
      <w:numFmt w:val="bullet"/>
      <w:lvlText w:val=""/>
      <w:lvlJc w:val="left"/>
      <w:pPr>
        <w:ind w:left="420" w:hanging="420"/>
      </w:pPr>
      <w:rPr>
        <w:rFonts w:hint="default" w:ascii="Wingdings" w:hAnsi="Wingdings"/>
      </w:rPr>
    </w:lvl>
  </w:abstractNum>
  <w:abstractNum w:abstractNumId="4">
    <w:nsid w:val="FFFFFF89"/>
    <w:multiLevelType w:val="singleLevel"/>
    <w:tmpl w:val="FFFFFF89"/>
    <w:lvl w:ilvl="0" w:tentative="0">
      <w:start w:val="1"/>
      <w:numFmt w:val="bullet"/>
      <w:pStyle w:val="24"/>
      <w:lvlText w:val=""/>
      <w:lvlJc w:val="left"/>
      <w:pPr>
        <w:tabs>
          <w:tab w:val="left" w:pos="6005"/>
        </w:tabs>
        <w:ind w:left="6005" w:hanging="360"/>
      </w:pPr>
      <w:rPr>
        <w:rFonts w:hint="default" w:ascii="Symbol" w:hAnsi="Symbol"/>
      </w:rPr>
    </w:lvl>
  </w:abstractNum>
  <w:abstractNum w:abstractNumId="5">
    <w:nsid w:val="064C2F8A"/>
    <w:multiLevelType w:val="multilevel"/>
    <w:tmpl w:val="064C2F8A"/>
    <w:lvl w:ilvl="0" w:tentative="0">
      <w:start w:val="1"/>
      <w:numFmt w:val="decimal"/>
      <w:pStyle w:val="134"/>
      <w:lvlText w:val="%1."/>
      <w:lvlJc w:val="left"/>
      <w:pPr>
        <w:ind w:left="720" w:hanging="360"/>
      </w:pPr>
    </w:lvl>
    <w:lvl w:ilvl="1" w:tentative="0">
      <w:start w:val="1"/>
      <w:numFmt w:val="bullet"/>
      <w:pStyle w:val="143"/>
      <w:lvlText w:val="•"/>
      <w:lvlJc w:val="left"/>
      <w:pPr>
        <w:ind w:left="1440" w:hanging="360"/>
      </w:pPr>
      <w:rPr>
        <w:rFonts w:hint="default" w:ascii="Arial" w:hAnsi="Arial" w:eastAsia="Calibri"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70E4A74"/>
    <w:multiLevelType w:val="multilevel"/>
    <w:tmpl w:val="070E4A74"/>
    <w:lvl w:ilvl="0" w:tentative="0">
      <w:start w:val="1"/>
      <w:numFmt w:val="decimal"/>
      <w:pStyle w:val="322"/>
      <w:lvlText w:val="%1."/>
      <w:lvlJc w:val="left"/>
      <w:pPr>
        <w:tabs>
          <w:tab w:val="left" w:pos="360"/>
        </w:tabs>
        <w:ind w:left="0" w:firstLine="0"/>
      </w:pPr>
      <w:rPr>
        <w:rFonts w:hint="default" w:ascii="Arial" w:hAnsi="Arial"/>
        <w:b w:val="0"/>
        <w:i w:val="0"/>
        <w:caps w:val="0"/>
        <w:strike w:val="0"/>
        <w:dstrike w:val="0"/>
        <w:vanish w:val="0"/>
        <w:color w:val="000000"/>
        <w:spacing w:val="-3"/>
        <w:position w:val="0"/>
        <w:sz w:val="22"/>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B821B43"/>
    <w:multiLevelType w:val="multilevel"/>
    <w:tmpl w:val="0B821B43"/>
    <w:lvl w:ilvl="0" w:tentative="0">
      <w:start w:val="1"/>
      <w:numFmt w:val="bullet"/>
      <w:pStyle w:val="428"/>
      <w:lvlText w:val=""/>
      <w:lvlJc w:val="left"/>
      <w:pPr>
        <w:ind w:left="1620" w:hanging="360"/>
      </w:pPr>
      <w:rPr>
        <w:rFonts w:hint="default" w:ascii="Symbol" w:hAnsi="Symbol"/>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abstractNum w:abstractNumId="8">
    <w:nsid w:val="13A9CBFB"/>
    <w:multiLevelType w:val="multilevel"/>
    <w:tmpl w:val="13A9CBFB"/>
    <w:lvl w:ilvl="0" w:tentative="0">
      <w:start w:val="1"/>
      <w:numFmt w:val="decimal"/>
      <w:lvlText w:val="URS-%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5A76F3"/>
    <w:multiLevelType w:val="multilevel"/>
    <w:tmpl w:val="185A76F3"/>
    <w:lvl w:ilvl="0" w:tentative="0">
      <w:start w:val="1"/>
      <w:numFmt w:val="bullet"/>
      <w:lvlText w:val=""/>
      <w:lvlJc w:val="left"/>
      <w:pPr>
        <w:tabs>
          <w:tab w:val="left" w:pos="648"/>
        </w:tabs>
        <w:ind w:left="576" w:hanging="288"/>
      </w:pPr>
      <w:rPr>
        <w:rFonts w:hint="default" w:ascii="Wingdings" w:hAnsi="Wingdings"/>
      </w:rPr>
    </w:lvl>
    <w:lvl w:ilvl="1" w:tentative="0">
      <w:start w:val="1"/>
      <w:numFmt w:val="decimal"/>
      <w:pStyle w:val="477"/>
      <w:lvlText w:val="5.%2"/>
      <w:lvlJc w:val="left"/>
      <w:pPr>
        <w:tabs>
          <w:tab w:val="left" w:pos="1440"/>
        </w:tabs>
        <w:ind w:left="720" w:firstLine="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1B331B75"/>
    <w:multiLevelType w:val="multilevel"/>
    <w:tmpl w:val="1B331B75"/>
    <w:lvl w:ilvl="0" w:tentative="0">
      <w:start w:val="1"/>
      <w:numFmt w:val="decimal"/>
      <w:pStyle w:val="133"/>
      <w:lvlText w:val="%1."/>
      <w:lvlJc w:val="left"/>
      <w:pPr>
        <w:ind w:left="450" w:hanging="45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1FA237C9"/>
    <w:multiLevelType w:val="multilevel"/>
    <w:tmpl w:val="1FA237C9"/>
    <w:lvl w:ilvl="0" w:tentative="0">
      <w:start w:val="1"/>
      <w:numFmt w:val="decimal"/>
      <w:lvlText w:val="%1."/>
      <w:lvlJc w:val="left"/>
      <w:pPr>
        <w:ind w:left="1368" w:hanging="360"/>
      </w:pPr>
    </w:lvl>
    <w:lvl w:ilvl="1" w:tentative="0">
      <w:start w:val="1"/>
      <w:numFmt w:val="lowerLetter"/>
      <w:lvlText w:val="%2."/>
      <w:lvlJc w:val="left"/>
      <w:pPr>
        <w:ind w:left="2088" w:hanging="360"/>
      </w:pPr>
    </w:lvl>
    <w:lvl w:ilvl="2" w:tentative="0">
      <w:start w:val="1"/>
      <w:numFmt w:val="lowerRoman"/>
      <w:pStyle w:val="387"/>
      <w:lvlText w:val="%3."/>
      <w:lvlJc w:val="right"/>
      <w:pPr>
        <w:ind w:left="2808" w:hanging="180"/>
      </w:pPr>
    </w:lvl>
    <w:lvl w:ilvl="3" w:tentative="0">
      <w:start w:val="1"/>
      <w:numFmt w:val="decimal"/>
      <w:pStyle w:val="390"/>
      <w:lvlText w:val="%4."/>
      <w:lvlJc w:val="left"/>
      <w:pPr>
        <w:ind w:left="3528" w:hanging="360"/>
      </w:pPr>
    </w:lvl>
    <w:lvl w:ilvl="4" w:tentative="0">
      <w:start w:val="1"/>
      <w:numFmt w:val="lowerLetter"/>
      <w:pStyle w:val="393"/>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12">
    <w:nsid w:val="2B52190C"/>
    <w:multiLevelType w:val="multilevel"/>
    <w:tmpl w:val="2B52190C"/>
    <w:lvl w:ilvl="0" w:tentative="0">
      <w:start w:val="1"/>
      <w:numFmt w:val="lowerLetter"/>
      <w:pStyle w:val="321"/>
      <w:lvlText w:val="%1."/>
      <w:lvlJc w:val="left"/>
      <w:pPr>
        <w:tabs>
          <w:tab w:val="left" w:pos="1080"/>
        </w:tabs>
        <w:ind w:left="108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2E6684A6"/>
    <w:multiLevelType w:val="multilevel"/>
    <w:tmpl w:val="2E6684A6"/>
    <w:lvl w:ilvl="0" w:tentative="0">
      <w:start w:val="1"/>
      <w:numFmt w:val="decimal"/>
      <w:lvlText w:val="URS-%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1172A2"/>
    <w:multiLevelType w:val="multilevel"/>
    <w:tmpl w:val="361172A2"/>
    <w:lvl w:ilvl="0" w:tentative="0">
      <w:start w:val="1"/>
      <w:numFmt w:val="bullet"/>
      <w:pStyle w:val="315"/>
      <w:lvlText w:val="+"/>
      <w:lvlJc w:val="left"/>
      <w:pPr>
        <w:tabs>
          <w:tab w:val="left" w:pos="720"/>
        </w:tabs>
        <w:ind w:left="720" w:hanging="360"/>
      </w:pPr>
      <w:rPr>
        <w:rFonts w:hint="default" w:ascii="Verdana" w:hAnsi="Verdana"/>
        <w:b/>
        <w:i w:val="0"/>
        <w:color w:val="00549F"/>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F655827"/>
    <w:multiLevelType w:val="multilevel"/>
    <w:tmpl w:val="3F655827"/>
    <w:lvl w:ilvl="0" w:tentative="0">
      <w:start w:val="1"/>
      <w:numFmt w:val="decimal"/>
      <w:pStyle w:val="368"/>
      <w:lvlText w:val="%1."/>
      <w:lvlJc w:val="left"/>
      <w:pPr>
        <w:ind w:left="1368" w:hanging="360"/>
      </w:pPr>
    </w:lvl>
    <w:lvl w:ilvl="1" w:tentative="0">
      <w:start w:val="1"/>
      <w:numFmt w:val="lowerLetter"/>
      <w:lvlText w:val="%2."/>
      <w:lvlJc w:val="left"/>
      <w:pPr>
        <w:ind w:left="2088" w:hanging="360"/>
      </w:pPr>
    </w:lvl>
    <w:lvl w:ilvl="2" w:tentative="0">
      <w:start w:val="1"/>
      <w:numFmt w:val="lowerRoman"/>
      <w:lvlText w:val="%3."/>
      <w:lvlJc w:val="right"/>
      <w:pPr>
        <w:ind w:left="2808" w:hanging="180"/>
      </w:pPr>
    </w:lvl>
    <w:lvl w:ilvl="3" w:tentative="0">
      <w:start w:val="1"/>
      <w:numFmt w:val="decimal"/>
      <w:lvlText w:val="%4."/>
      <w:lvlJc w:val="left"/>
      <w:pPr>
        <w:ind w:left="3528" w:hanging="360"/>
      </w:pPr>
    </w:lvl>
    <w:lvl w:ilvl="4" w:tentative="0">
      <w:start w:val="1"/>
      <w:numFmt w:val="lowerLetter"/>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16">
    <w:nsid w:val="44BC2668"/>
    <w:multiLevelType w:val="multilevel"/>
    <w:tmpl w:val="44BC266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851"/>
        </w:tabs>
        <w:ind w:left="851" w:hanging="511"/>
      </w:pPr>
    </w:lvl>
    <w:lvl w:ilvl="2" w:tentative="0">
      <w:start w:val="1"/>
      <w:numFmt w:val="decimal"/>
      <w:lvlText w:val="%1.%2.%3"/>
      <w:lvlJc w:val="left"/>
      <w:pPr>
        <w:tabs>
          <w:tab w:val="left" w:pos="1117"/>
        </w:tabs>
        <w:ind w:left="567" w:hanging="17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7">
    <w:nsid w:val="5043633C"/>
    <w:multiLevelType w:val="multilevel"/>
    <w:tmpl w:val="5043633C"/>
    <w:lvl w:ilvl="0" w:tentative="0">
      <w:start w:val="1"/>
      <w:numFmt w:val="bullet"/>
      <w:pStyle w:val="367"/>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8">
    <w:nsid w:val="61A004FF"/>
    <w:multiLevelType w:val="multilevel"/>
    <w:tmpl w:val="61A004FF"/>
    <w:lvl w:ilvl="0" w:tentative="0">
      <w:start w:val="1"/>
      <w:numFmt w:val="decimal"/>
      <w:lvlText w:val="%1.0"/>
      <w:lvlJc w:val="left"/>
      <w:pPr>
        <w:tabs>
          <w:tab w:val="left" w:pos="720"/>
        </w:tabs>
        <w:ind w:left="720" w:hanging="72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pStyle w:val="415"/>
      <w:lvlText w:val="%1.%2.%3"/>
      <w:lvlJc w:val="left"/>
      <w:pPr>
        <w:tabs>
          <w:tab w:val="left" w:pos="2304"/>
        </w:tabs>
        <w:ind w:left="2304" w:hanging="864"/>
      </w:pPr>
      <w:rPr>
        <w:rFonts w:hint="default"/>
      </w:rPr>
    </w:lvl>
    <w:lvl w:ilvl="3" w:tentative="0">
      <w:start w:val="1"/>
      <w:numFmt w:val="decimal"/>
      <w:pStyle w:val="414"/>
      <w:lvlText w:val="%1.%2.%3.%4"/>
      <w:lvlJc w:val="left"/>
      <w:pPr>
        <w:tabs>
          <w:tab w:val="left" w:pos="3384"/>
        </w:tabs>
        <w:ind w:left="3384" w:hanging="1080"/>
      </w:pPr>
      <w:rPr>
        <w:rFonts w:hint="default"/>
      </w:rPr>
    </w:lvl>
    <w:lvl w:ilvl="4" w:tentative="0">
      <w:start w:val="1"/>
      <w:numFmt w:val="upperLetter"/>
      <w:pStyle w:val="416"/>
      <w:lvlText w:val="%5."/>
      <w:lvlJc w:val="left"/>
      <w:pPr>
        <w:tabs>
          <w:tab w:val="left" w:pos="3816"/>
        </w:tabs>
        <w:ind w:left="3816" w:hanging="432"/>
      </w:pPr>
      <w:rPr>
        <w:rFonts w:hint="default"/>
      </w:rPr>
    </w:lvl>
    <w:lvl w:ilvl="5" w:tentative="0">
      <w:start w:val="1"/>
      <w:numFmt w:val="decimal"/>
      <w:pStyle w:val="412"/>
      <w:lvlText w:val="%6."/>
      <w:lvlJc w:val="left"/>
      <w:pPr>
        <w:tabs>
          <w:tab w:val="left" w:pos="4320"/>
        </w:tabs>
        <w:ind w:left="4320" w:hanging="504"/>
      </w:pPr>
      <w:rPr>
        <w:rFonts w:hint="default"/>
      </w:rPr>
    </w:lvl>
    <w:lvl w:ilvl="6" w:tentative="0">
      <w:start w:val="1"/>
      <w:numFmt w:val="lowerLetter"/>
      <w:pStyle w:val="413"/>
      <w:lvlText w:val="%7."/>
      <w:lvlJc w:val="left"/>
      <w:pPr>
        <w:tabs>
          <w:tab w:val="left" w:pos="5040"/>
        </w:tabs>
        <w:ind w:left="5040" w:hanging="720"/>
      </w:pPr>
      <w:rPr>
        <w:rFonts w:hint="default"/>
      </w:rPr>
    </w:lvl>
    <w:lvl w:ilvl="7" w:tentative="0">
      <w:start w:val="1"/>
      <w:numFmt w:val="decimal"/>
      <w:lvlText w:val="%1.%2.%3.%4.%5.%6.%7.%8"/>
      <w:lvlJc w:val="left"/>
      <w:pPr>
        <w:tabs>
          <w:tab w:val="left" w:pos="6840"/>
        </w:tabs>
        <w:ind w:left="6840" w:hanging="1800"/>
      </w:pPr>
      <w:rPr>
        <w:rFonts w:hint="default"/>
      </w:rPr>
    </w:lvl>
    <w:lvl w:ilvl="8" w:tentative="0">
      <w:start w:val="1"/>
      <w:numFmt w:val="decimal"/>
      <w:lvlText w:val="%1.%2.%3.%4.%5.%6.%7.%8.%9"/>
      <w:lvlJc w:val="left"/>
      <w:pPr>
        <w:tabs>
          <w:tab w:val="left" w:pos="7920"/>
        </w:tabs>
        <w:ind w:left="7920" w:hanging="2160"/>
      </w:pPr>
      <w:rPr>
        <w:rFonts w:hint="default"/>
      </w:rPr>
    </w:lvl>
  </w:abstractNum>
  <w:abstractNum w:abstractNumId="19">
    <w:nsid w:val="6EAE4718"/>
    <w:multiLevelType w:val="multilevel"/>
    <w:tmpl w:val="6EAE4718"/>
    <w:lvl w:ilvl="0" w:tentative="0">
      <w:start w:val="1"/>
      <w:numFmt w:val="bullet"/>
      <w:pStyle w:val="139"/>
      <w:lvlText w:val=""/>
      <w:lvlJc w:val="left"/>
      <w:pPr>
        <w:ind w:left="720" w:hanging="360"/>
      </w:pPr>
      <w:rPr>
        <w:rFonts w:hint="default" w:ascii="Symbol" w:hAnsi="Symbol"/>
        <w:color w:val="3C9845"/>
        <w:sz w:val="24"/>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FBD76CD"/>
    <w:multiLevelType w:val="multilevel"/>
    <w:tmpl w:val="6FBD76CD"/>
    <w:lvl w:ilvl="0" w:tentative="0">
      <w:start w:val="1"/>
      <w:numFmt w:val="decimal"/>
      <w:pStyle w:val="31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2">
    <w:nsid w:val="78D843FA"/>
    <w:multiLevelType w:val="multilevel"/>
    <w:tmpl w:val="78D843FA"/>
    <w:lvl w:ilvl="0" w:tentative="0">
      <w:start w:val="1"/>
      <w:numFmt w:val="decimal"/>
      <w:pStyle w:val="299"/>
      <w:lvlText w:val="%1."/>
      <w:lvlJc w:val="left"/>
      <w:pPr>
        <w:ind w:left="2345" w:hanging="360"/>
      </w:pPr>
      <w:rPr>
        <w:color w:val="003D7C"/>
      </w:rPr>
    </w:lvl>
    <w:lvl w:ilvl="1" w:tentative="0">
      <w:start w:val="1"/>
      <w:numFmt w:val="decimal"/>
      <w:pStyle w:val="297"/>
      <w:lvlText w:val="%1.%2"/>
      <w:lvlJc w:val="left"/>
      <w:pPr>
        <w:ind w:left="3196" w:hanging="360"/>
      </w:pPr>
    </w:lvl>
    <w:lvl w:ilvl="2" w:tentative="0">
      <w:start w:val="1"/>
      <w:numFmt w:val="decimal"/>
      <w:pStyle w:val="463"/>
      <w:lvlText w:val="%1.%2.%3"/>
      <w:lvlJc w:val="left"/>
      <w:pPr>
        <w:ind w:left="2847" w:hanging="720"/>
      </w:pPr>
    </w:lvl>
    <w:lvl w:ilvl="3" w:tentative="0">
      <w:start w:val="1"/>
      <w:numFmt w:val="decimal"/>
      <w:pStyle w:val="465"/>
      <w:lvlText w:val="%1.%2.%3.%4"/>
      <w:lvlJc w:val="left"/>
      <w:pPr>
        <w:ind w:left="1080" w:hanging="720"/>
      </w:p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6"/>
  </w:num>
  <w:num w:numId="2">
    <w:abstractNumId w:val="4"/>
  </w:num>
  <w:num w:numId="3">
    <w:abstractNumId w:val="0"/>
  </w:num>
  <w:num w:numId="4">
    <w:abstractNumId w:val="10"/>
  </w:num>
  <w:num w:numId="5">
    <w:abstractNumId w:val="5"/>
  </w:num>
  <w:num w:numId="6">
    <w:abstractNumId w:val="19"/>
  </w:num>
  <w:num w:numId="7">
    <w:abstractNumId w:val="22"/>
  </w:num>
  <w:num w:numId="8">
    <w:abstractNumId w:val="20"/>
  </w:num>
  <w:num w:numId="9">
    <w:abstractNumId w:val="14"/>
  </w:num>
  <w:num w:numId="10">
    <w:abstractNumId w:val="12"/>
  </w:num>
  <w:num w:numId="11">
    <w:abstractNumId w:val="6"/>
  </w:num>
  <w:num w:numId="12">
    <w:abstractNumId w:val="17"/>
  </w:num>
  <w:num w:numId="13">
    <w:abstractNumId w:val="15"/>
  </w:num>
  <w:num w:numId="14">
    <w:abstractNumId w:val="11"/>
  </w:num>
  <w:num w:numId="15">
    <w:abstractNumId w:val="18"/>
  </w:num>
  <w:num w:numId="16">
    <w:abstractNumId w:val="7"/>
  </w:num>
  <w:num w:numId="17">
    <w:abstractNumId w:val="9"/>
  </w:num>
  <w:num w:numId="18">
    <w:abstractNumId w:val="21"/>
  </w:num>
  <w:num w:numId="19">
    <w:abstractNumId w:val="3"/>
  </w:num>
  <w:num w:numId="20">
    <w:abstractNumId w:val="1"/>
  </w:num>
  <w:num w:numId="21">
    <w:abstractNumId w:val="13"/>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MTM5NjAxOTc0YTExZTU0YzllMmE0N2RjNWU5YWYifQ=="/>
  </w:docVars>
  <w:rsids>
    <w:rsidRoot w:val="78074668"/>
    <w:rsid w:val="000E4722"/>
    <w:rsid w:val="00147585"/>
    <w:rsid w:val="00153F63"/>
    <w:rsid w:val="00193DFD"/>
    <w:rsid w:val="00342A8A"/>
    <w:rsid w:val="003B12FE"/>
    <w:rsid w:val="00422BE6"/>
    <w:rsid w:val="00481AED"/>
    <w:rsid w:val="006B5E3F"/>
    <w:rsid w:val="006F1D7A"/>
    <w:rsid w:val="006F669A"/>
    <w:rsid w:val="007630C3"/>
    <w:rsid w:val="00816C13"/>
    <w:rsid w:val="0088759E"/>
    <w:rsid w:val="008B685F"/>
    <w:rsid w:val="00981F3C"/>
    <w:rsid w:val="0098357C"/>
    <w:rsid w:val="00AB214E"/>
    <w:rsid w:val="00AE701F"/>
    <w:rsid w:val="00AF4A29"/>
    <w:rsid w:val="00B71EC1"/>
    <w:rsid w:val="00BF4004"/>
    <w:rsid w:val="00CD3096"/>
    <w:rsid w:val="00CE1EEB"/>
    <w:rsid w:val="00F834B0"/>
    <w:rsid w:val="052E47BF"/>
    <w:rsid w:val="0B097861"/>
    <w:rsid w:val="112371A2"/>
    <w:rsid w:val="11E50DD1"/>
    <w:rsid w:val="124D016A"/>
    <w:rsid w:val="1283614B"/>
    <w:rsid w:val="12C664B8"/>
    <w:rsid w:val="17CE7950"/>
    <w:rsid w:val="1CA05B4B"/>
    <w:rsid w:val="1ECF1527"/>
    <w:rsid w:val="28043432"/>
    <w:rsid w:val="2A467D32"/>
    <w:rsid w:val="2A88659C"/>
    <w:rsid w:val="2C3167C0"/>
    <w:rsid w:val="2DBF5547"/>
    <w:rsid w:val="2E1819E5"/>
    <w:rsid w:val="2E5A3DAC"/>
    <w:rsid w:val="2F065260"/>
    <w:rsid w:val="327D450D"/>
    <w:rsid w:val="35A54C93"/>
    <w:rsid w:val="3945372E"/>
    <w:rsid w:val="3F966C0E"/>
    <w:rsid w:val="404E74E8"/>
    <w:rsid w:val="423D5A66"/>
    <w:rsid w:val="44054362"/>
    <w:rsid w:val="491F5EC6"/>
    <w:rsid w:val="50C353BD"/>
    <w:rsid w:val="51842D6A"/>
    <w:rsid w:val="55144405"/>
    <w:rsid w:val="56A33C92"/>
    <w:rsid w:val="570D7D9B"/>
    <w:rsid w:val="5B7756C8"/>
    <w:rsid w:val="5B7756EE"/>
    <w:rsid w:val="605D3104"/>
    <w:rsid w:val="61581B1D"/>
    <w:rsid w:val="61E7472F"/>
    <w:rsid w:val="626C3AD2"/>
    <w:rsid w:val="658D0BBB"/>
    <w:rsid w:val="65D025CA"/>
    <w:rsid w:val="67312430"/>
    <w:rsid w:val="68BE495C"/>
    <w:rsid w:val="69893BCA"/>
    <w:rsid w:val="6CEF1588"/>
    <w:rsid w:val="71C254BD"/>
    <w:rsid w:val="73216213"/>
    <w:rsid w:val="78074668"/>
    <w:rsid w:val="78A511F3"/>
    <w:rsid w:val="7AA8546C"/>
    <w:rsid w:val="7ADE0E8D"/>
    <w:rsid w:val="7DC0611E"/>
    <w:rsid w:val="7E94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0" w:semiHidden="0" w:name="table of figures"/>
    <w:lsdException w:qFormat="1" w:unhideWhenUsed="0"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qFormat="1" w:unhideWhenUsed="0" w:uiPriority="0" w:semiHidden="0" w:name="macro"/>
    <w:lsdException w:qFormat="1" w:uiPriority="0" w:semiHidden="0" w:name="toa heading"/>
    <w:lsdException w:qFormat="1" w:unhideWhenUsed="0" w:uiPriority="0" w:semiHidden="0" w:name="List"/>
    <w:lsdException w:qFormat="1" w:uiPriority="0" w:semiHidden="0" w:name="List Bullet"/>
    <w:lsdException w:qFormat="1"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iPriority="0" w:semiHidden="0" w:name="List Bullet 5"/>
    <w:lsdException w:qFormat="1" w:uiPriority="0" w:semiHidden="0" w:name="List Number 2"/>
    <w:lsdException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nhideWhenUsed="0" w:uiPriority="0" w:semiHidden="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0"/>
    <w:qFormat/>
    <w:uiPriority w:val="0"/>
    <w:pPr>
      <w:keepNext/>
      <w:spacing w:line="360" w:lineRule="auto"/>
      <w:jc w:val="center"/>
      <w:outlineLvl w:val="0"/>
    </w:pPr>
    <w:rPr>
      <w:sz w:val="32"/>
    </w:rPr>
  </w:style>
  <w:style w:type="paragraph" w:styleId="4">
    <w:name w:val="heading 2"/>
    <w:basedOn w:val="1"/>
    <w:next w:val="1"/>
    <w:link w:val="112"/>
    <w:unhideWhenUsed/>
    <w:qFormat/>
    <w:uiPriority w:val="0"/>
    <w:pPr>
      <w:keepNext/>
      <w:keepLines/>
      <w:widowControl/>
      <w:spacing w:before="40" w:line="240" w:lineRule="atLeast"/>
      <w:jc w:val="left"/>
      <w:outlineLvl w:val="1"/>
    </w:pPr>
    <w:rPr>
      <w:rFonts w:ascii="Cambria" w:hAnsi="Cambria" w:eastAsia="PMingLiU" w:cs="Angsana New"/>
      <w:color w:val="608633"/>
      <w:kern w:val="0"/>
      <w:sz w:val="26"/>
      <w:szCs w:val="26"/>
      <w:lang w:eastAsia="en-US"/>
    </w:rPr>
  </w:style>
  <w:style w:type="paragraph" w:styleId="5">
    <w:name w:val="heading 3"/>
    <w:basedOn w:val="1"/>
    <w:next w:val="1"/>
    <w:link w:val="113"/>
    <w:unhideWhenUsed/>
    <w:qFormat/>
    <w:uiPriority w:val="0"/>
    <w:pPr>
      <w:keepNext/>
      <w:keepLines/>
      <w:widowControl/>
      <w:spacing w:before="40" w:line="240" w:lineRule="atLeast"/>
      <w:jc w:val="left"/>
      <w:outlineLvl w:val="2"/>
    </w:pPr>
    <w:rPr>
      <w:rFonts w:ascii="Cambria" w:hAnsi="Cambria" w:eastAsia="PMingLiU" w:cs="Angsana New"/>
      <w:color w:val="3F5922"/>
      <w:kern w:val="0"/>
      <w:sz w:val="24"/>
      <w:lang w:eastAsia="en-US"/>
    </w:rPr>
  </w:style>
  <w:style w:type="paragraph" w:styleId="6">
    <w:name w:val="heading 4"/>
    <w:basedOn w:val="1"/>
    <w:next w:val="1"/>
    <w:link w:val="114"/>
    <w:qFormat/>
    <w:uiPriority w:val="0"/>
    <w:pPr>
      <w:keepNext/>
      <w:widowControl/>
      <w:tabs>
        <w:tab w:val="left" w:pos="3010"/>
      </w:tabs>
      <w:spacing w:before="120" w:after="120" w:line="276" w:lineRule="auto"/>
      <w:ind w:left="3010" w:hanging="1210"/>
      <w:jc w:val="left"/>
      <w:outlineLvl w:val="3"/>
    </w:pPr>
    <w:rPr>
      <w:rFonts w:ascii="Arial" w:hAnsi="Arial" w:eastAsia="Times New Roman" w:cs="Arial"/>
      <w:b/>
      <w:kern w:val="28"/>
      <w:sz w:val="18"/>
      <w:szCs w:val="18"/>
      <w:lang w:eastAsia="it-IT"/>
    </w:rPr>
  </w:style>
  <w:style w:type="paragraph" w:styleId="7">
    <w:name w:val="heading 5"/>
    <w:basedOn w:val="1"/>
    <w:next w:val="1"/>
    <w:link w:val="115"/>
    <w:autoRedefine/>
    <w:qFormat/>
    <w:uiPriority w:val="0"/>
    <w:pPr>
      <w:keepNext/>
      <w:numPr>
        <w:ilvl w:val="4"/>
        <w:numId w:val="1"/>
      </w:numPr>
      <w:spacing w:before="120" w:after="80"/>
      <w:outlineLvl w:val="4"/>
    </w:pPr>
    <w:rPr>
      <w:rFonts w:ascii="Arial" w:hAnsi="Arial" w:eastAsia="Times New Roman"/>
      <w:b/>
      <w:kern w:val="28"/>
      <w:sz w:val="22"/>
      <w:szCs w:val="20"/>
      <w:lang w:eastAsia="it-IT"/>
    </w:rPr>
  </w:style>
  <w:style w:type="paragraph" w:styleId="8">
    <w:name w:val="heading 6"/>
    <w:basedOn w:val="1"/>
    <w:next w:val="1"/>
    <w:link w:val="116"/>
    <w:autoRedefine/>
    <w:qFormat/>
    <w:uiPriority w:val="0"/>
    <w:pPr>
      <w:keepNext/>
      <w:numPr>
        <w:ilvl w:val="5"/>
        <w:numId w:val="1"/>
      </w:numPr>
      <w:spacing w:before="120" w:after="80"/>
      <w:outlineLvl w:val="5"/>
    </w:pPr>
    <w:rPr>
      <w:rFonts w:ascii="Arial" w:hAnsi="Arial" w:eastAsia="Times New Roman"/>
      <w:b/>
      <w:i/>
      <w:kern w:val="28"/>
      <w:sz w:val="22"/>
      <w:szCs w:val="20"/>
      <w:lang w:eastAsia="it-IT"/>
    </w:rPr>
  </w:style>
  <w:style w:type="paragraph" w:styleId="9">
    <w:name w:val="heading 7"/>
    <w:basedOn w:val="1"/>
    <w:next w:val="1"/>
    <w:link w:val="117"/>
    <w:autoRedefine/>
    <w:qFormat/>
    <w:uiPriority w:val="0"/>
    <w:pPr>
      <w:keepNext/>
      <w:numPr>
        <w:ilvl w:val="6"/>
        <w:numId w:val="1"/>
      </w:numPr>
      <w:spacing w:before="80" w:after="60"/>
      <w:outlineLvl w:val="6"/>
    </w:pPr>
    <w:rPr>
      <w:rFonts w:ascii="Arial" w:hAnsi="Arial" w:eastAsia="Times New Roman"/>
      <w:b/>
      <w:kern w:val="28"/>
      <w:sz w:val="22"/>
      <w:szCs w:val="20"/>
      <w:lang w:eastAsia="it-IT"/>
    </w:rPr>
  </w:style>
  <w:style w:type="paragraph" w:styleId="10">
    <w:name w:val="heading 8"/>
    <w:basedOn w:val="1"/>
    <w:next w:val="1"/>
    <w:link w:val="118"/>
    <w:autoRedefine/>
    <w:qFormat/>
    <w:uiPriority w:val="0"/>
    <w:pPr>
      <w:keepNext/>
      <w:numPr>
        <w:ilvl w:val="7"/>
        <w:numId w:val="1"/>
      </w:numPr>
      <w:spacing w:before="80" w:after="60"/>
      <w:outlineLvl w:val="7"/>
    </w:pPr>
    <w:rPr>
      <w:rFonts w:ascii="Arial" w:hAnsi="Arial" w:eastAsia="Times New Roman"/>
      <w:b/>
      <w:i/>
      <w:kern w:val="28"/>
      <w:sz w:val="22"/>
      <w:szCs w:val="20"/>
      <w:lang w:eastAsia="it-IT"/>
    </w:rPr>
  </w:style>
  <w:style w:type="paragraph" w:styleId="11">
    <w:name w:val="heading 9"/>
    <w:basedOn w:val="1"/>
    <w:next w:val="1"/>
    <w:link w:val="119"/>
    <w:autoRedefine/>
    <w:qFormat/>
    <w:uiPriority w:val="0"/>
    <w:pPr>
      <w:keepNext/>
      <w:numPr>
        <w:ilvl w:val="8"/>
        <w:numId w:val="1"/>
      </w:numPr>
      <w:spacing w:before="80" w:after="60"/>
      <w:outlineLvl w:val="8"/>
    </w:pPr>
    <w:rPr>
      <w:rFonts w:ascii="Arial" w:hAnsi="Arial" w:eastAsia="Times New Roman"/>
      <w:b/>
      <w:i/>
      <w:kern w:val="28"/>
      <w:sz w:val="22"/>
      <w:szCs w:val="20"/>
      <w:lang w:eastAsia="it-IT"/>
    </w:rPr>
  </w:style>
  <w:style w:type="character" w:default="1" w:styleId="92">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51"/>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Times New Roman"/>
      <w:lang w:val="en-US" w:eastAsia="en-US" w:bidi="ar-SA"/>
    </w:rPr>
  </w:style>
  <w:style w:type="paragraph" w:styleId="12">
    <w:name w:val="List 3"/>
    <w:basedOn w:val="1"/>
    <w:autoRedefine/>
    <w:qFormat/>
    <w:uiPriority w:val="0"/>
    <w:pPr>
      <w:widowControl/>
      <w:tabs>
        <w:tab w:val="left" w:pos="1287"/>
      </w:tabs>
      <w:spacing w:before="120" w:after="120" w:line="288" w:lineRule="auto"/>
      <w:ind w:left="1287" w:hanging="360"/>
    </w:pPr>
    <w:rPr>
      <w:rFonts w:ascii="Arial" w:hAnsi="Arial" w:eastAsia="Times New Roman"/>
      <w:kern w:val="0"/>
      <w:sz w:val="20"/>
      <w:lang w:eastAsia="it-IT"/>
    </w:rPr>
  </w:style>
  <w:style w:type="paragraph" w:styleId="13">
    <w:name w:val="toc 7"/>
    <w:basedOn w:val="1"/>
    <w:next w:val="1"/>
    <w:autoRedefine/>
    <w:unhideWhenUsed/>
    <w:qFormat/>
    <w:uiPriority w:val="39"/>
    <w:pPr>
      <w:widowControl/>
      <w:spacing w:line="240" w:lineRule="atLeast"/>
      <w:ind w:left="1100"/>
      <w:jc w:val="left"/>
    </w:pPr>
    <w:rPr>
      <w:rFonts w:asciiTheme="minorHAnsi" w:hAnsiTheme="minorHAnsi"/>
      <w:kern w:val="0"/>
      <w:sz w:val="20"/>
      <w:lang w:eastAsia="en-US"/>
    </w:rPr>
  </w:style>
  <w:style w:type="paragraph" w:styleId="14">
    <w:name w:val="List Number 2"/>
    <w:basedOn w:val="1"/>
    <w:autoRedefine/>
    <w:unhideWhenUsed/>
    <w:qFormat/>
    <w:uiPriority w:val="0"/>
    <w:pPr>
      <w:widowControl/>
      <w:spacing w:line="276" w:lineRule="auto"/>
      <w:ind w:left="274"/>
      <w:jc w:val="left"/>
    </w:pPr>
    <w:rPr>
      <w:rFonts w:eastAsia="Times New Roman"/>
      <w:kern w:val="0"/>
      <w:sz w:val="24"/>
      <w:szCs w:val="20"/>
      <w:lang w:eastAsia="en-US"/>
    </w:rPr>
  </w:style>
  <w:style w:type="paragraph" w:styleId="15">
    <w:name w:val="table of authorities"/>
    <w:basedOn w:val="1"/>
    <w:next w:val="1"/>
    <w:autoRedefine/>
    <w:unhideWhenUsed/>
    <w:qFormat/>
    <w:uiPriority w:val="0"/>
    <w:pPr>
      <w:widowControl/>
      <w:spacing w:line="276" w:lineRule="auto"/>
      <w:ind w:left="274"/>
      <w:jc w:val="left"/>
    </w:pPr>
    <w:rPr>
      <w:rFonts w:eastAsia="Times New Roman"/>
      <w:color w:val="0000FF"/>
      <w:kern w:val="0"/>
      <w:sz w:val="24"/>
      <w:szCs w:val="20"/>
      <w:lang w:eastAsia="en-US"/>
    </w:rPr>
  </w:style>
  <w:style w:type="paragraph" w:styleId="16">
    <w:name w:val="Note Heading"/>
    <w:basedOn w:val="1"/>
    <w:next w:val="1"/>
    <w:link w:val="355"/>
    <w:autoRedefine/>
    <w:qFormat/>
    <w:uiPriority w:val="0"/>
    <w:pPr>
      <w:widowControl/>
      <w:spacing w:line="276" w:lineRule="auto"/>
      <w:ind w:left="274"/>
      <w:jc w:val="left"/>
    </w:pPr>
    <w:rPr>
      <w:rFonts w:eastAsia="Times New Roman"/>
      <w:kern w:val="0"/>
      <w:sz w:val="24"/>
      <w:szCs w:val="20"/>
      <w:lang w:eastAsia="en-US"/>
    </w:rPr>
  </w:style>
  <w:style w:type="paragraph" w:styleId="17">
    <w:name w:val="List Bullet 4"/>
    <w:basedOn w:val="1"/>
    <w:autoRedefine/>
    <w:unhideWhenUsed/>
    <w:qFormat/>
    <w:uiPriority w:val="0"/>
    <w:pPr>
      <w:widowControl/>
      <w:spacing w:line="276" w:lineRule="auto"/>
      <w:ind w:left="274"/>
      <w:jc w:val="left"/>
    </w:pPr>
    <w:rPr>
      <w:rFonts w:eastAsia="Times New Roman"/>
      <w:kern w:val="0"/>
      <w:sz w:val="24"/>
      <w:szCs w:val="20"/>
      <w:lang w:eastAsia="en-US"/>
    </w:rPr>
  </w:style>
  <w:style w:type="paragraph" w:styleId="18">
    <w:name w:val="index 8"/>
    <w:basedOn w:val="1"/>
    <w:next w:val="1"/>
    <w:autoRedefine/>
    <w:unhideWhenUsed/>
    <w:qFormat/>
    <w:uiPriority w:val="0"/>
    <w:pPr>
      <w:widowControl/>
      <w:spacing w:line="276" w:lineRule="auto"/>
      <w:ind w:left="1920" w:hanging="240"/>
      <w:jc w:val="left"/>
    </w:pPr>
    <w:rPr>
      <w:rFonts w:eastAsia="Times New Roman"/>
      <w:kern w:val="0"/>
      <w:sz w:val="24"/>
      <w:szCs w:val="20"/>
      <w:lang w:eastAsia="en-US"/>
    </w:rPr>
  </w:style>
  <w:style w:type="paragraph" w:styleId="19">
    <w:name w:val="E-mail Signature"/>
    <w:basedOn w:val="1"/>
    <w:link w:val="345"/>
    <w:autoRedefine/>
    <w:qFormat/>
    <w:uiPriority w:val="0"/>
    <w:pPr>
      <w:widowControl/>
      <w:spacing w:line="276" w:lineRule="auto"/>
      <w:ind w:left="274"/>
      <w:jc w:val="left"/>
    </w:pPr>
    <w:rPr>
      <w:rFonts w:eastAsia="Times New Roman"/>
      <w:kern w:val="0"/>
      <w:sz w:val="24"/>
      <w:szCs w:val="20"/>
      <w:lang w:eastAsia="en-US"/>
    </w:rPr>
  </w:style>
  <w:style w:type="paragraph" w:styleId="20">
    <w:name w:val="List Number"/>
    <w:basedOn w:val="1"/>
    <w:autoRedefine/>
    <w:unhideWhenUsed/>
    <w:qFormat/>
    <w:uiPriority w:val="0"/>
    <w:pPr>
      <w:widowControl/>
      <w:spacing w:line="276" w:lineRule="auto"/>
      <w:ind w:left="274"/>
      <w:jc w:val="left"/>
    </w:pPr>
    <w:rPr>
      <w:rFonts w:eastAsia="Times New Roman"/>
      <w:kern w:val="0"/>
      <w:sz w:val="24"/>
      <w:szCs w:val="20"/>
      <w:lang w:eastAsia="en-US"/>
    </w:rPr>
  </w:style>
  <w:style w:type="paragraph" w:styleId="21">
    <w:name w:val="Normal Indent"/>
    <w:basedOn w:val="1"/>
    <w:autoRedefine/>
    <w:qFormat/>
    <w:uiPriority w:val="0"/>
    <w:pPr>
      <w:widowControl/>
      <w:spacing w:before="120" w:after="120"/>
      <w:ind w:left="900"/>
    </w:pPr>
    <w:rPr>
      <w:rFonts w:ascii="Arial" w:hAnsi="Arial" w:eastAsia="Times New Roman"/>
      <w:kern w:val="0"/>
      <w:sz w:val="22"/>
      <w:szCs w:val="20"/>
      <w:lang w:eastAsia="it-IT"/>
    </w:rPr>
  </w:style>
  <w:style w:type="paragraph" w:styleId="22">
    <w:name w:val="caption"/>
    <w:basedOn w:val="1"/>
    <w:next w:val="1"/>
    <w:autoRedefine/>
    <w:qFormat/>
    <w:uiPriority w:val="0"/>
    <w:pPr>
      <w:widowControl/>
      <w:spacing w:before="120" w:after="120"/>
    </w:pPr>
    <w:rPr>
      <w:rFonts w:ascii="Arial" w:hAnsi="Arial" w:eastAsia="Times New Roman"/>
      <w:kern w:val="0"/>
      <w:sz w:val="20"/>
      <w:szCs w:val="20"/>
      <w:lang w:eastAsia="it-IT"/>
      <w14:shadow w14:blurRad="50800" w14:dist="38100" w14:dir="2700000" w14:sx="100000" w14:sy="100000" w14:kx="0" w14:ky="0" w14:algn="tl">
        <w14:srgbClr w14:val="000000">
          <w14:alpha w14:val="60000"/>
        </w14:srgbClr>
      </w14:shadow>
    </w:rPr>
  </w:style>
  <w:style w:type="paragraph" w:styleId="23">
    <w:name w:val="index 5"/>
    <w:basedOn w:val="1"/>
    <w:next w:val="1"/>
    <w:autoRedefine/>
    <w:unhideWhenUsed/>
    <w:qFormat/>
    <w:uiPriority w:val="0"/>
    <w:pPr>
      <w:widowControl/>
      <w:spacing w:line="276" w:lineRule="auto"/>
      <w:ind w:left="1200" w:hanging="240"/>
      <w:jc w:val="left"/>
    </w:pPr>
    <w:rPr>
      <w:rFonts w:eastAsia="Times New Roman"/>
      <w:kern w:val="0"/>
      <w:sz w:val="24"/>
      <w:szCs w:val="20"/>
      <w:lang w:eastAsia="en-US"/>
    </w:rPr>
  </w:style>
  <w:style w:type="paragraph" w:styleId="24">
    <w:name w:val="List Bullet"/>
    <w:basedOn w:val="1"/>
    <w:unhideWhenUsed/>
    <w:qFormat/>
    <w:uiPriority w:val="0"/>
    <w:pPr>
      <w:widowControl/>
      <w:numPr>
        <w:ilvl w:val="0"/>
        <w:numId w:val="2"/>
      </w:numPr>
      <w:spacing w:after="200" w:line="240" w:lineRule="atLeast"/>
      <w:contextualSpacing/>
      <w:jc w:val="left"/>
    </w:pPr>
    <w:rPr>
      <w:rFonts w:ascii="Calibri" w:hAnsi="Calibri" w:cs="Cordia New"/>
      <w:kern w:val="0"/>
      <w:sz w:val="22"/>
      <w:szCs w:val="22"/>
      <w:lang w:eastAsia="en-US"/>
    </w:rPr>
  </w:style>
  <w:style w:type="paragraph" w:styleId="25">
    <w:name w:val="envelope address"/>
    <w:basedOn w:val="1"/>
    <w:autoRedefine/>
    <w:qFormat/>
    <w:uiPriority w:val="0"/>
    <w:pPr>
      <w:framePr w:w="7920" w:h="1980" w:hRule="exact" w:hSpace="180" w:wrap="auto" w:vAnchor="margin" w:hAnchor="page" w:xAlign="center" w:yAlign="bottom"/>
      <w:widowControl/>
      <w:spacing w:line="276" w:lineRule="auto"/>
      <w:ind w:left="2880"/>
      <w:jc w:val="left"/>
    </w:pPr>
    <w:rPr>
      <w:rFonts w:ascii="Arial" w:hAnsi="Arial" w:eastAsia="Times New Roman" w:cs="Arial"/>
      <w:kern w:val="0"/>
      <w:sz w:val="24"/>
      <w:lang w:eastAsia="en-US"/>
    </w:rPr>
  </w:style>
  <w:style w:type="paragraph" w:styleId="26">
    <w:name w:val="Document Map"/>
    <w:basedOn w:val="1"/>
    <w:link w:val="190"/>
    <w:qFormat/>
    <w:uiPriority w:val="0"/>
    <w:pPr>
      <w:widowControl/>
      <w:shd w:val="clear" w:color="auto" w:fill="000080"/>
      <w:spacing w:before="120" w:after="120"/>
      <w:jc w:val="left"/>
    </w:pPr>
    <w:rPr>
      <w:rFonts w:ascii="Tahoma" w:hAnsi="Tahoma" w:eastAsia="Times New Roman" w:cs="Tahoma"/>
      <w:kern w:val="0"/>
      <w:sz w:val="20"/>
      <w:lang w:eastAsia="it-IT"/>
    </w:rPr>
  </w:style>
  <w:style w:type="paragraph" w:styleId="27">
    <w:name w:val="toa heading"/>
    <w:basedOn w:val="1"/>
    <w:next w:val="1"/>
    <w:autoRedefine/>
    <w:unhideWhenUsed/>
    <w:qFormat/>
    <w:uiPriority w:val="0"/>
    <w:pPr>
      <w:widowControl/>
      <w:spacing w:before="120" w:line="276" w:lineRule="auto"/>
      <w:ind w:left="274"/>
      <w:jc w:val="left"/>
    </w:pPr>
    <w:rPr>
      <w:rFonts w:ascii="Arial" w:hAnsi="Arial" w:eastAsia="Times New Roman" w:cs="Arial"/>
      <w:b/>
      <w:bCs/>
      <w:kern w:val="0"/>
      <w:sz w:val="24"/>
      <w:lang w:eastAsia="en-US"/>
    </w:rPr>
  </w:style>
  <w:style w:type="paragraph" w:styleId="28">
    <w:name w:val="annotation text"/>
    <w:basedOn w:val="1"/>
    <w:link w:val="188"/>
    <w:qFormat/>
    <w:uiPriority w:val="0"/>
    <w:pPr>
      <w:widowControl/>
      <w:spacing w:before="120" w:after="120"/>
      <w:jc w:val="left"/>
    </w:pPr>
    <w:rPr>
      <w:rFonts w:ascii="Arial" w:hAnsi="Arial" w:eastAsia="Times New Roman"/>
      <w:kern w:val="0"/>
      <w:sz w:val="20"/>
      <w:szCs w:val="20"/>
      <w:lang w:eastAsia="it-IT"/>
    </w:rPr>
  </w:style>
  <w:style w:type="paragraph" w:styleId="29">
    <w:name w:val="index 6"/>
    <w:basedOn w:val="1"/>
    <w:next w:val="1"/>
    <w:unhideWhenUsed/>
    <w:qFormat/>
    <w:uiPriority w:val="0"/>
    <w:pPr>
      <w:widowControl/>
      <w:spacing w:line="276" w:lineRule="auto"/>
      <w:ind w:left="1440" w:hanging="240"/>
      <w:jc w:val="left"/>
    </w:pPr>
    <w:rPr>
      <w:rFonts w:eastAsia="Times New Roman"/>
      <w:kern w:val="0"/>
      <w:sz w:val="24"/>
      <w:szCs w:val="20"/>
      <w:lang w:eastAsia="en-US"/>
    </w:rPr>
  </w:style>
  <w:style w:type="paragraph" w:styleId="30">
    <w:name w:val="Salutation"/>
    <w:basedOn w:val="1"/>
    <w:next w:val="1"/>
    <w:link w:val="357"/>
    <w:autoRedefine/>
    <w:qFormat/>
    <w:uiPriority w:val="0"/>
    <w:pPr>
      <w:widowControl/>
      <w:spacing w:line="276" w:lineRule="auto"/>
      <w:ind w:left="274"/>
      <w:jc w:val="left"/>
    </w:pPr>
    <w:rPr>
      <w:rFonts w:eastAsia="Times New Roman"/>
      <w:kern w:val="0"/>
      <w:sz w:val="24"/>
      <w:szCs w:val="20"/>
      <w:lang w:eastAsia="en-US"/>
    </w:rPr>
  </w:style>
  <w:style w:type="paragraph" w:styleId="31">
    <w:name w:val="Body Text 3"/>
    <w:basedOn w:val="1"/>
    <w:link w:val="212"/>
    <w:autoRedefine/>
    <w:qFormat/>
    <w:uiPriority w:val="0"/>
    <w:pPr>
      <w:widowControl/>
      <w:spacing w:before="60" w:after="120" w:line="288" w:lineRule="auto"/>
      <w:ind w:left="1440"/>
    </w:pPr>
    <w:rPr>
      <w:rFonts w:ascii="Arial" w:hAnsi="Arial" w:eastAsia="Times New Roman"/>
      <w:kern w:val="0"/>
      <w:sz w:val="20"/>
      <w:szCs w:val="16"/>
      <w:lang w:eastAsia="it-IT"/>
    </w:rPr>
  </w:style>
  <w:style w:type="paragraph" w:styleId="32">
    <w:name w:val="Closing"/>
    <w:basedOn w:val="1"/>
    <w:link w:val="341"/>
    <w:autoRedefine/>
    <w:qFormat/>
    <w:uiPriority w:val="0"/>
    <w:pPr>
      <w:widowControl/>
      <w:spacing w:line="276" w:lineRule="auto"/>
      <w:ind w:left="4320"/>
      <w:jc w:val="left"/>
    </w:pPr>
    <w:rPr>
      <w:rFonts w:eastAsia="Times New Roman"/>
      <w:kern w:val="0"/>
      <w:sz w:val="24"/>
      <w:szCs w:val="20"/>
      <w:lang w:eastAsia="en-US"/>
    </w:rPr>
  </w:style>
  <w:style w:type="paragraph" w:styleId="33">
    <w:name w:val="List Bullet 3"/>
    <w:basedOn w:val="1"/>
    <w:unhideWhenUsed/>
    <w:qFormat/>
    <w:uiPriority w:val="0"/>
    <w:pPr>
      <w:widowControl/>
      <w:spacing w:line="276" w:lineRule="auto"/>
      <w:ind w:left="274"/>
      <w:jc w:val="left"/>
    </w:pPr>
    <w:rPr>
      <w:rFonts w:eastAsia="Times New Roman"/>
      <w:kern w:val="0"/>
      <w:sz w:val="24"/>
      <w:szCs w:val="20"/>
      <w:lang w:eastAsia="en-US"/>
    </w:rPr>
  </w:style>
  <w:style w:type="paragraph" w:styleId="34">
    <w:name w:val="Body Text"/>
    <w:basedOn w:val="1"/>
    <w:link w:val="175"/>
    <w:qFormat/>
    <w:uiPriority w:val="0"/>
    <w:pPr>
      <w:widowControl/>
      <w:spacing w:before="60" w:after="120" w:line="288" w:lineRule="auto"/>
      <w:ind w:left="680"/>
    </w:pPr>
    <w:rPr>
      <w:rFonts w:ascii="Arial" w:hAnsi="Arial" w:eastAsia="Times New Roman"/>
      <w:kern w:val="0"/>
      <w:sz w:val="20"/>
      <w:lang w:eastAsia="it-IT"/>
    </w:rPr>
  </w:style>
  <w:style w:type="paragraph" w:styleId="35">
    <w:name w:val="Body Text Indent"/>
    <w:basedOn w:val="1"/>
    <w:link w:val="167"/>
    <w:qFormat/>
    <w:uiPriority w:val="0"/>
    <w:pPr>
      <w:spacing w:before="120" w:after="120"/>
      <w:ind w:left="709"/>
    </w:pPr>
    <w:rPr>
      <w:rFonts w:ascii="Arial" w:hAnsi="Arial" w:eastAsia="Times New Roman"/>
      <w:snapToGrid w:val="0"/>
      <w:kern w:val="0"/>
      <w:sz w:val="20"/>
      <w:szCs w:val="20"/>
      <w:lang w:eastAsia="it-IT"/>
    </w:rPr>
  </w:style>
  <w:style w:type="paragraph" w:styleId="36">
    <w:name w:val="List Number 3"/>
    <w:basedOn w:val="1"/>
    <w:autoRedefine/>
    <w:unhideWhenUsed/>
    <w:uiPriority w:val="0"/>
    <w:pPr>
      <w:widowControl/>
      <w:spacing w:line="276" w:lineRule="auto"/>
      <w:ind w:left="274"/>
      <w:jc w:val="left"/>
    </w:pPr>
    <w:rPr>
      <w:rFonts w:eastAsia="Times New Roman"/>
      <w:kern w:val="0"/>
      <w:sz w:val="24"/>
      <w:szCs w:val="20"/>
      <w:lang w:eastAsia="en-US"/>
    </w:rPr>
  </w:style>
  <w:style w:type="paragraph" w:styleId="37">
    <w:name w:val="List 2"/>
    <w:basedOn w:val="1"/>
    <w:autoRedefine/>
    <w:qFormat/>
    <w:uiPriority w:val="0"/>
    <w:pPr>
      <w:widowControl/>
      <w:spacing w:before="120" w:after="120" w:line="288" w:lineRule="auto"/>
    </w:pPr>
    <w:rPr>
      <w:rFonts w:ascii="Arial" w:hAnsi="Arial" w:eastAsia="Times New Roman"/>
      <w:kern w:val="0"/>
      <w:sz w:val="20"/>
      <w:lang w:eastAsia="it-IT"/>
    </w:rPr>
  </w:style>
  <w:style w:type="paragraph" w:styleId="38">
    <w:name w:val="List Continue"/>
    <w:basedOn w:val="1"/>
    <w:autoRedefine/>
    <w:unhideWhenUsed/>
    <w:qFormat/>
    <w:uiPriority w:val="0"/>
    <w:pPr>
      <w:widowControl/>
      <w:spacing w:after="120" w:line="276" w:lineRule="auto"/>
      <w:ind w:left="360"/>
      <w:jc w:val="left"/>
    </w:pPr>
    <w:rPr>
      <w:rFonts w:eastAsia="Times New Roman"/>
      <w:kern w:val="0"/>
      <w:sz w:val="24"/>
      <w:szCs w:val="20"/>
      <w:lang w:eastAsia="en-US"/>
    </w:rPr>
  </w:style>
  <w:style w:type="paragraph" w:styleId="39">
    <w:name w:val="Block Text"/>
    <w:basedOn w:val="1"/>
    <w:qFormat/>
    <w:uiPriority w:val="0"/>
    <w:pPr>
      <w:widowControl/>
      <w:tabs>
        <w:tab w:val="left" w:pos="6300"/>
      </w:tabs>
      <w:spacing w:before="120" w:after="120"/>
      <w:ind w:left="709" w:right="289" w:hanging="709"/>
      <w:jc w:val="left"/>
    </w:pPr>
    <w:rPr>
      <w:rFonts w:ascii="Arial" w:hAnsi="Arial" w:eastAsia="Times New Roman"/>
      <w:kern w:val="0"/>
      <w:sz w:val="20"/>
      <w:lang w:eastAsia="it-IT"/>
    </w:rPr>
  </w:style>
  <w:style w:type="paragraph" w:styleId="40">
    <w:name w:val="List Bullet 2"/>
    <w:basedOn w:val="1"/>
    <w:qFormat/>
    <w:uiPriority w:val="0"/>
    <w:pPr>
      <w:numPr>
        <w:ilvl w:val="0"/>
        <w:numId w:val="3"/>
      </w:numPr>
    </w:pPr>
  </w:style>
  <w:style w:type="paragraph" w:styleId="41">
    <w:name w:val="HTML Address"/>
    <w:basedOn w:val="1"/>
    <w:link w:val="347"/>
    <w:autoRedefine/>
    <w:qFormat/>
    <w:uiPriority w:val="0"/>
    <w:pPr>
      <w:widowControl/>
      <w:spacing w:line="276" w:lineRule="auto"/>
      <w:ind w:left="274"/>
      <w:jc w:val="left"/>
    </w:pPr>
    <w:rPr>
      <w:rFonts w:eastAsia="Times New Roman"/>
      <w:i/>
      <w:iCs/>
      <w:kern w:val="0"/>
      <w:sz w:val="24"/>
      <w:szCs w:val="20"/>
      <w:lang w:eastAsia="en-US"/>
    </w:rPr>
  </w:style>
  <w:style w:type="paragraph" w:styleId="42">
    <w:name w:val="index 4"/>
    <w:basedOn w:val="1"/>
    <w:next w:val="1"/>
    <w:autoRedefine/>
    <w:unhideWhenUsed/>
    <w:qFormat/>
    <w:uiPriority w:val="0"/>
    <w:pPr>
      <w:widowControl/>
      <w:spacing w:line="276" w:lineRule="auto"/>
      <w:ind w:left="960" w:hanging="240"/>
      <w:jc w:val="left"/>
    </w:pPr>
    <w:rPr>
      <w:rFonts w:eastAsia="Times New Roman"/>
      <w:kern w:val="0"/>
      <w:sz w:val="24"/>
      <w:szCs w:val="20"/>
      <w:lang w:eastAsia="en-US"/>
    </w:rPr>
  </w:style>
  <w:style w:type="paragraph" w:styleId="43">
    <w:name w:val="toc 5"/>
    <w:basedOn w:val="1"/>
    <w:next w:val="1"/>
    <w:autoRedefine/>
    <w:unhideWhenUsed/>
    <w:qFormat/>
    <w:uiPriority w:val="39"/>
    <w:pPr>
      <w:widowControl/>
      <w:spacing w:line="240" w:lineRule="atLeast"/>
      <w:ind w:left="660"/>
      <w:jc w:val="left"/>
    </w:pPr>
    <w:rPr>
      <w:rFonts w:asciiTheme="minorHAnsi" w:hAnsiTheme="minorHAnsi"/>
      <w:kern w:val="0"/>
      <w:sz w:val="20"/>
      <w:lang w:eastAsia="en-US"/>
    </w:rPr>
  </w:style>
  <w:style w:type="paragraph" w:styleId="44">
    <w:name w:val="toc 3"/>
    <w:next w:val="1"/>
    <w:unhideWhenUsed/>
    <w:qFormat/>
    <w:uiPriority w:val="39"/>
    <w:pPr>
      <w:spacing w:line="240" w:lineRule="atLeast"/>
      <w:ind w:left="220"/>
    </w:pPr>
    <w:rPr>
      <w:rFonts w:eastAsia="宋体" w:cs="Times New Roman" w:asciiTheme="minorHAnsi" w:hAnsiTheme="minorHAnsi"/>
      <w:szCs w:val="24"/>
      <w:lang w:val="fr-FR" w:eastAsia="en-US" w:bidi="ar-SA"/>
    </w:rPr>
  </w:style>
  <w:style w:type="paragraph" w:styleId="45">
    <w:name w:val="Plain Text"/>
    <w:basedOn w:val="1"/>
    <w:link w:val="290"/>
    <w:autoRedefine/>
    <w:qFormat/>
    <w:uiPriority w:val="0"/>
    <w:pPr>
      <w:widowControl/>
      <w:jc w:val="left"/>
    </w:pPr>
    <w:rPr>
      <w:rFonts w:ascii="Courier New" w:hAnsi="Courier New" w:eastAsia="Times New Roman"/>
      <w:kern w:val="0"/>
      <w:sz w:val="20"/>
      <w:szCs w:val="20"/>
      <w:lang w:val="en-GB" w:eastAsia="en-US"/>
    </w:rPr>
  </w:style>
  <w:style w:type="paragraph" w:styleId="46">
    <w:name w:val="List Bullet 5"/>
    <w:basedOn w:val="1"/>
    <w:unhideWhenUsed/>
    <w:qFormat/>
    <w:uiPriority w:val="0"/>
    <w:pPr>
      <w:widowControl/>
      <w:spacing w:line="276" w:lineRule="auto"/>
      <w:ind w:left="274"/>
      <w:jc w:val="left"/>
    </w:pPr>
    <w:rPr>
      <w:rFonts w:eastAsia="Times New Roman"/>
      <w:kern w:val="0"/>
      <w:sz w:val="24"/>
      <w:szCs w:val="20"/>
      <w:lang w:eastAsia="en-US"/>
    </w:rPr>
  </w:style>
  <w:style w:type="paragraph" w:styleId="47">
    <w:name w:val="List Number 4"/>
    <w:basedOn w:val="1"/>
    <w:unhideWhenUsed/>
    <w:qFormat/>
    <w:uiPriority w:val="0"/>
    <w:pPr>
      <w:widowControl/>
      <w:spacing w:line="276" w:lineRule="auto"/>
      <w:ind w:left="274"/>
      <w:jc w:val="left"/>
    </w:pPr>
    <w:rPr>
      <w:rFonts w:eastAsia="Times New Roman"/>
      <w:kern w:val="0"/>
      <w:sz w:val="24"/>
      <w:szCs w:val="20"/>
      <w:lang w:eastAsia="en-US"/>
    </w:rPr>
  </w:style>
  <w:style w:type="paragraph" w:styleId="48">
    <w:name w:val="toc 8"/>
    <w:basedOn w:val="1"/>
    <w:next w:val="1"/>
    <w:autoRedefine/>
    <w:unhideWhenUsed/>
    <w:qFormat/>
    <w:uiPriority w:val="39"/>
    <w:pPr>
      <w:widowControl/>
      <w:spacing w:line="240" w:lineRule="atLeast"/>
      <w:ind w:left="1320"/>
      <w:jc w:val="left"/>
    </w:pPr>
    <w:rPr>
      <w:rFonts w:asciiTheme="minorHAnsi" w:hAnsiTheme="minorHAnsi"/>
      <w:kern w:val="0"/>
      <w:sz w:val="20"/>
      <w:lang w:eastAsia="en-US"/>
    </w:rPr>
  </w:style>
  <w:style w:type="paragraph" w:styleId="49">
    <w:name w:val="index 3"/>
    <w:basedOn w:val="1"/>
    <w:next w:val="1"/>
    <w:autoRedefine/>
    <w:unhideWhenUsed/>
    <w:qFormat/>
    <w:uiPriority w:val="0"/>
    <w:pPr>
      <w:widowControl/>
      <w:spacing w:line="276" w:lineRule="auto"/>
      <w:ind w:left="720" w:hanging="240"/>
      <w:jc w:val="left"/>
    </w:pPr>
    <w:rPr>
      <w:rFonts w:eastAsia="Times New Roman"/>
      <w:kern w:val="0"/>
      <w:sz w:val="24"/>
      <w:szCs w:val="20"/>
      <w:lang w:eastAsia="en-US"/>
    </w:rPr>
  </w:style>
  <w:style w:type="paragraph" w:styleId="50">
    <w:name w:val="Date"/>
    <w:basedOn w:val="1"/>
    <w:next w:val="1"/>
    <w:link w:val="343"/>
    <w:autoRedefine/>
    <w:qFormat/>
    <w:uiPriority w:val="0"/>
    <w:pPr>
      <w:widowControl/>
      <w:spacing w:line="276" w:lineRule="auto"/>
      <w:ind w:left="274"/>
      <w:jc w:val="left"/>
    </w:pPr>
    <w:rPr>
      <w:rFonts w:eastAsia="Times New Roman"/>
      <w:kern w:val="0"/>
      <w:sz w:val="24"/>
      <w:szCs w:val="20"/>
      <w:lang w:eastAsia="en-US"/>
    </w:rPr>
  </w:style>
  <w:style w:type="paragraph" w:styleId="51">
    <w:name w:val="Body Text Indent 2"/>
    <w:basedOn w:val="1"/>
    <w:link w:val="192"/>
    <w:autoRedefine/>
    <w:qFormat/>
    <w:uiPriority w:val="0"/>
    <w:pPr>
      <w:widowControl/>
      <w:spacing w:before="120" w:after="120"/>
      <w:ind w:left="2127"/>
    </w:pPr>
    <w:rPr>
      <w:rFonts w:ascii="Arial" w:hAnsi="Arial" w:eastAsia="Times New Roman"/>
      <w:b/>
      <w:bCs/>
      <w:kern w:val="0"/>
      <w:sz w:val="20"/>
      <w:lang w:eastAsia="it-IT"/>
    </w:rPr>
  </w:style>
  <w:style w:type="paragraph" w:styleId="52">
    <w:name w:val="endnote text"/>
    <w:basedOn w:val="1"/>
    <w:link w:val="156"/>
    <w:autoRedefine/>
    <w:qFormat/>
    <w:uiPriority w:val="0"/>
    <w:pPr>
      <w:widowControl/>
      <w:spacing w:before="120" w:after="120"/>
      <w:ind w:left="624"/>
    </w:pPr>
    <w:rPr>
      <w:rFonts w:ascii="Arial" w:hAnsi="Arial" w:eastAsia="Times New Roman"/>
      <w:kern w:val="0"/>
      <w:sz w:val="20"/>
      <w:szCs w:val="20"/>
      <w:lang w:eastAsia="it-IT"/>
    </w:rPr>
  </w:style>
  <w:style w:type="paragraph" w:styleId="53">
    <w:name w:val="List Continue 5"/>
    <w:basedOn w:val="1"/>
    <w:unhideWhenUsed/>
    <w:qFormat/>
    <w:uiPriority w:val="0"/>
    <w:pPr>
      <w:widowControl/>
      <w:spacing w:after="120" w:line="276" w:lineRule="auto"/>
      <w:ind w:left="1800"/>
      <w:jc w:val="left"/>
    </w:pPr>
    <w:rPr>
      <w:rFonts w:eastAsia="Times New Roman"/>
      <w:kern w:val="0"/>
      <w:sz w:val="24"/>
      <w:szCs w:val="20"/>
      <w:lang w:eastAsia="en-US"/>
    </w:rPr>
  </w:style>
  <w:style w:type="paragraph" w:styleId="54">
    <w:name w:val="Balloon Text"/>
    <w:basedOn w:val="1"/>
    <w:link w:val="138"/>
    <w:autoRedefine/>
    <w:unhideWhenUsed/>
    <w:qFormat/>
    <w:uiPriority w:val="0"/>
    <w:pPr>
      <w:widowControl/>
      <w:jc w:val="left"/>
    </w:pPr>
    <w:rPr>
      <w:rFonts w:ascii="Segoe UI" w:hAnsi="Segoe UI" w:cs="Segoe UI"/>
      <w:kern w:val="0"/>
      <w:sz w:val="18"/>
      <w:szCs w:val="18"/>
      <w:lang w:eastAsia="en-US"/>
    </w:rPr>
  </w:style>
  <w:style w:type="paragraph" w:styleId="55">
    <w:name w:val="footer"/>
    <w:basedOn w:val="1"/>
    <w:link w:val="111"/>
    <w:autoRedefine/>
    <w:qFormat/>
    <w:uiPriority w:val="0"/>
    <w:pPr>
      <w:tabs>
        <w:tab w:val="center" w:pos="4153"/>
        <w:tab w:val="right" w:pos="8306"/>
      </w:tabs>
      <w:snapToGrid w:val="0"/>
      <w:jc w:val="left"/>
    </w:pPr>
    <w:rPr>
      <w:sz w:val="18"/>
      <w:szCs w:val="18"/>
    </w:rPr>
  </w:style>
  <w:style w:type="paragraph" w:styleId="56">
    <w:name w:val="envelope return"/>
    <w:basedOn w:val="1"/>
    <w:unhideWhenUsed/>
    <w:qFormat/>
    <w:uiPriority w:val="0"/>
    <w:pPr>
      <w:widowControl/>
      <w:spacing w:line="276" w:lineRule="auto"/>
      <w:ind w:left="274"/>
      <w:jc w:val="left"/>
    </w:pPr>
    <w:rPr>
      <w:rFonts w:ascii="Arial" w:hAnsi="Arial" w:eastAsia="Times New Roman" w:cs="Arial"/>
      <w:kern w:val="0"/>
      <w:sz w:val="22"/>
      <w:szCs w:val="20"/>
      <w:lang w:eastAsia="en-US"/>
    </w:rPr>
  </w:style>
  <w:style w:type="paragraph" w:styleId="57">
    <w:name w:val="header"/>
    <w:basedOn w:val="1"/>
    <w:link w:val="140"/>
    <w:autoRedefine/>
    <w:qFormat/>
    <w:uiPriority w:val="0"/>
    <w:pPr>
      <w:pBdr>
        <w:bottom w:val="single" w:color="auto" w:sz="6" w:space="1"/>
      </w:pBdr>
      <w:tabs>
        <w:tab w:val="center" w:pos="4153"/>
        <w:tab w:val="right" w:pos="8306"/>
      </w:tabs>
      <w:snapToGrid w:val="0"/>
      <w:jc w:val="center"/>
    </w:pPr>
    <w:rPr>
      <w:sz w:val="18"/>
      <w:szCs w:val="20"/>
    </w:rPr>
  </w:style>
  <w:style w:type="paragraph" w:styleId="58">
    <w:name w:val="Signature"/>
    <w:basedOn w:val="1"/>
    <w:link w:val="359"/>
    <w:autoRedefine/>
    <w:qFormat/>
    <w:uiPriority w:val="0"/>
    <w:pPr>
      <w:widowControl/>
      <w:spacing w:line="276" w:lineRule="auto"/>
      <w:ind w:left="4320"/>
      <w:jc w:val="left"/>
    </w:pPr>
    <w:rPr>
      <w:rFonts w:eastAsia="Times New Roman"/>
      <w:kern w:val="0"/>
      <w:sz w:val="24"/>
      <w:szCs w:val="20"/>
      <w:lang w:eastAsia="en-US"/>
    </w:rPr>
  </w:style>
  <w:style w:type="paragraph" w:styleId="59">
    <w:name w:val="toc 1"/>
    <w:next w:val="1"/>
    <w:autoRedefine/>
    <w:unhideWhenUsed/>
    <w:qFormat/>
    <w:uiPriority w:val="39"/>
    <w:pPr>
      <w:widowControl w:val="0"/>
      <w:tabs>
        <w:tab w:val="left" w:pos="440"/>
        <w:tab w:val="right" w:leader="dot" w:pos="9350"/>
      </w:tabs>
      <w:spacing w:before="120" w:line="120" w:lineRule="atLeast"/>
    </w:pPr>
    <w:rPr>
      <w:rFonts w:ascii="Arial" w:hAnsi="Arial" w:eastAsia="宋体" w:cs="Arial"/>
      <w:b/>
      <w:bCs/>
      <w:caps/>
      <w:sz w:val="22"/>
      <w:szCs w:val="22"/>
      <w:lang w:val="en-US" w:eastAsia="en-US" w:bidi="ar-SA"/>
    </w:rPr>
  </w:style>
  <w:style w:type="paragraph" w:styleId="60">
    <w:name w:val="List Continue 4"/>
    <w:basedOn w:val="1"/>
    <w:unhideWhenUsed/>
    <w:qFormat/>
    <w:uiPriority w:val="0"/>
    <w:pPr>
      <w:widowControl/>
      <w:spacing w:after="120" w:line="276" w:lineRule="auto"/>
      <w:ind w:left="1440"/>
      <w:jc w:val="left"/>
    </w:pPr>
    <w:rPr>
      <w:rFonts w:eastAsia="Times New Roman"/>
      <w:kern w:val="0"/>
      <w:sz w:val="24"/>
      <w:szCs w:val="20"/>
      <w:lang w:eastAsia="en-US"/>
    </w:rPr>
  </w:style>
  <w:style w:type="paragraph" w:styleId="61">
    <w:name w:val="toc 4"/>
    <w:basedOn w:val="1"/>
    <w:next w:val="1"/>
    <w:autoRedefine/>
    <w:unhideWhenUsed/>
    <w:qFormat/>
    <w:uiPriority w:val="39"/>
    <w:pPr>
      <w:widowControl/>
      <w:spacing w:line="240" w:lineRule="atLeast"/>
      <w:ind w:left="440"/>
      <w:jc w:val="left"/>
    </w:pPr>
    <w:rPr>
      <w:rFonts w:asciiTheme="minorHAnsi" w:hAnsiTheme="minorHAnsi"/>
      <w:kern w:val="0"/>
      <w:sz w:val="20"/>
      <w:lang w:eastAsia="en-US"/>
    </w:rPr>
  </w:style>
  <w:style w:type="paragraph" w:styleId="62">
    <w:name w:val="index heading"/>
    <w:basedOn w:val="1"/>
    <w:next w:val="63"/>
    <w:qFormat/>
    <w:uiPriority w:val="0"/>
    <w:pPr>
      <w:widowControl/>
      <w:spacing w:before="120" w:after="120"/>
    </w:pPr>
    <w:rPr>
      <w:rFonts w:ascii="Arial" w:hAnsi="Arial" w:eastAsia="Times New Roman"/>
      <w:kern w:val="0"/>
      <w:sz w:val="20"/>
      <w:szCs w:val="20"/>
      <w:lang w:eastAsia="it-IT"/>
    </w:rPr>
  </w:style>
  <w:style w:type="paragraph" w:styleId="63">
    <w:name w:val="index 1"/>
    <w:basedOn w:val="1"/>
    <w:next w:val="1"/>
    <w:unhideWhenUsed/>
    <w:qFormat/>
    <w:uiPriority w:val="0"/>
    <w:pPr>
      <w:widowControl/>
      <w:ind w:left="220" w:hanging="220"/>
      <w:jc w:val="left"/>
    </w:pPr>
    <w:rPr>
      <w:rFonts w:ascii="Calibri" w:hAnsi="Calibri" w:cs="Cordia New"/>
      <w:kern w:val="0"/>
      <w:sz w:val="22"/>
      <w:szCs w:val="22"/>
      <w:lang w:eastAsia="en-US"/>
    </w:rPr>
  </w:style>
  <w:style w:type="paragraph" w:styleId="64">
    <w:name w:val="Subtitle"/>
    <w:basedOn w:val="1"/>
    <w:next w:val="1"/>
    <w:link w:val="217"/>
    <w:autoRedefine/>
    <w:qFormat/>
    <w:uiPriority w:val="0"/>
    <w:pPr>
      <w:widowControl/>
      <w:spacing w:before="120" w:after="480"/>
      <w:ind w:left="284" w:right="284"/>
      <w:jc w:val="center"/>
      <w:outlineLvl w:val="1"/>
    </w:pPr>
    <w:rPr>
      <w:rFonts w:ascii="Arial" w:hAnsi="Arial" w:eastAsia="Times New Roman"/>
      <w:i/>
      <w:iCs/>
      <w:kern w:val="0"/>
      <w:sz w:val="32"/>
      <w:szCs w:val="20"/>
      <w:lang w:eastAsia="it-IT"/>
    </w:rPr>
  </w:style>
  <w:style w:type="paragraph" w:styleId="65">
    <w:name w:val="List Number 5"/>
    <w:basedOn w:val="1"/>
    <w:autoRedefine/>
    <w:unhideWhenUsed/>
    <w:qFormat/>
    <w:uiPriority w:val="0"/>
    <w:pPr>
      <w:widowControl/>
      <w:spacing w:line="276" w:lineRule="auto"/>
      <w:ind w:left="274"/>
      <w:jc w:val="left"/>
    </w:pPr>
    <w:rPr>
      <w:rFonts w:eastAsia="Times New Roman"/>
      <w:kern w:val="0"/>
      <w:sz w:val="24"/>
      <w:szCs w:val="20"/>
      <w:lang w:eastAsia="en-US"/>
    </w:rPr>
  </w:style>
  <w:style w:type="paragraph" w:styleId="66">
    <w:name w:val="List"/>
    <w:basedOn w:val="34"/>
    <w:autoRedefine/>
    <w:qFormat/>
    <w:uiPriority w:val="0"/>
    <w:pPr>
      <w:tabs>
        <w:tab w:val="left" w:pos="720"/>
      </w:tabs>
      <w:spacing w:before="120" w:after="80"/>
      <w:ind w:left="720" w:hanging="360"/>
    </w:pPr>
  </w:style>
  <w:style w:type="paragraph" w:styleId="67">
    <w:name w:val="footnote text"/>
    <w:basedOn w:val="1"/>
    <w:link w:val="275"/>
    <w:qFormat/>
    <w:uiPriority w:val="0"/>
    <w:pPr>
      <w:keepLines/>
      <w:widowControl/>
      <w:spacing w:after="200"/>
      <w:ind w:left="709"/>
    </w:pPr>
    <w:rPr>
      <w:rFonts w:ascii="Arial" w:hAnsi="Arial" w:eastAsia="Times New Roman"/>
      <w:color w:val="000000"/>
      <w:spacing w:val="-3"/>
      <w:kern w:val="0"/>
      <w:sz w:val="20"/>
      <w:szCs w:val="20"/>
      <w:lang w:val="en-GB" w:eastAsia="en-US"/>
    </w:rPr>
  </w:style>
  <w:style w:type="paragraph" w:styleId="68">
    <w:name w:val="toc 6"/>
    <w:basedOn w:val="1"/>
    <w:next w:val="1"/>
    <w:autoRedefine/>
    <w:unhideWhenUsed/>
    <w:qFormat/>
    <w:uiPriority w:val="39"/>
    <w:pPr>
      <w:tabs>
        <w:tab w:val="left" w:pos="0"/>
      </w:tabs>
      <w:spacing w:before="60" w:after="60"/>
      <w:jc w:val="left"/>
    </w:pPr>
    <w:rPr>
      <w:rFonts w:ascii="Arial" w:hAnsi="Arial" w:cs="Arial"/>
      <w:kern w:val="0"/>
      <w:sz w:val="18"/>
      <w:szCs w:val="18"/>
      <w:lang w:eastAsia="en-US"/>
    </w:rPr>
  </w:style>
  <w:style w:type="paragraph" w:styleId="69">
    <w:name w:val="List 5"/>
    <w:basedOn w:val="1"/>
    <w:unhideWhenUsed/>
    <w:qFormat/>
    <w:uiPriority w:val="0"/>
    <w:pPr>
      <w:widowControl/>
      <w:spacing w:line="276" w:lineRule="auto"/>
      <w:ind w:left="1800" w:hanging="360"/>
      <w:jc w:val="left"/>
    </w:pPr>
    <w:rPr>
      <w:rFonts w:eastAsia="Times New Roman"/>
      <w:kern w:val="0"/>
      <w:sz w:val="24"/>
      <w:szCs w:val="20"/>
      <w:lang w:eastAsia="en-US"/>
    </w:rPr>
  </w:style>
  <w:style w:type="paragraph" w:styleId="70">
    <w:name w:val="Body Text Indent 3"/>
    <w:basedOn w:val="1"/>
    <w:link w:val="211"/>
    <w:qFormat/>
    <w:uiPriority w:val="0"/>
    <w:pPr>
      <w:widowControl/>
      <w:spacing w:before="120" w:after="120"/>
      <w:ind w:left="1134"/>
    </w:pPr>
    <w:rPr>
      <w:rFonts w:ascii="Arial" w:hAnsi="Arial" w:eastAsia="Times New Roman"/>
      <w:kern w:val="0"/>
      <w:sz w:val="16"/>
      <w:szCs w:val="20"/>
      <w:lang w:eastAsia="it-IT"/>
    </w:rPr>
  </w:style>
  <w:style w:type="paragraph" w:styleId="71">
    <w:name w:val="index 7"/>
    <w:basedOn w:val="1"/>
    <w:next w:val="1"/>
    <w:autoRedefine/>
    <w:unhideWhenUsed/>
    <w:qFormat/>
    <w:uiPriority w:val="0"/>
    <w:pPr>
      <w:widowControl/>
      <w:spacing w:line="276" w:lineRule="auto"/>
      <w:ind w:left="1680" w:hanging="240"/>
      <w:jc w:val="left"/>
    </w:pPr>
    <w:rPr>
      <w:rFonts w:eastAsia="Times New Roman"/>
      <w:kern w:val="0"/>
      <w:sz w:val="24"/>
      <w:szCs w:val="20"/>
      <w:lang w:eastAsia="en-US"/>
    </w:rPr>
  </w:style>
  <w:style w:type="paragraph" w:styleId="72">
    <w:name w:val="index 9"/>
    <w:basedOn w:val="1"/>
    <w:next w:val="1"/>
    <w:autoRedefine/>
    <w:unhideWhenUsed/>
    <w:qFormat/>
    <w:uiPriority w:val="0"/>
    <w:pPr>
      <w:widowControl/>
      <w:spacing w:line="276" w:lineRule="auto"/>
      <w:ind w:left="2160" w:hanging="240"/>
      <w:jc w:val="left"/>
    </w:pPr>
    <w:rPr>
      <w:rFonts w:eastAsia="Times New Roman"/>
      <w:kern w:val="0"/>
      <w:sz w:val="24"/>
      <w:szCs w:val="20"/>
      <w:lang w:eastAsia="en-US"/>
    </w:rPr>
  </w:style>
  <w:style w:type="paragraph" w:styleId="73">
    <w:name w:val="table of figures"/>
    <w:basedOn w:val="1"/>
    <w:next w:val="1"/>
    <w:autoRedefine/>
    <w:unhideWhenUsed/>
    <w:qFormat/>
    <w:uiPriority w:val="0"/>
    <w:pPr>
      <w:keepLines/>
      <w:widowControl/>
      <w:tabs>
        <w:tab w:val="left" w:pos="1008"/>
        <w:tab w:val="right" w:leader="dot" w:pos="9360"/>
      </w:tabs>
      <w:spacing w:before="120" w:after="120" w:line="276" w:lineRule="auto"/>
      <w:ind w:left="1008" w:right="576" w:hanging="1008"/>
      <w:jc w:val="left"/>
      <w:outlineLvl w:val="0"/>
    </w:pPr>
    <w:rPr>
      <w:rFonts w:eastAsia="Times New Roman"/>
      <w:color w:val="0000FF"/>
      <w:kern w:val="0"/>
      <w:sz w:val="24"/>
      <w:szCs w:val="20"/>
      <w:lang w:eastAsia="en-US"/>
    </w:rPr>
  </w:style>
  <w:style w:type="paragraph" w:styleId="74">
    <w:name w:val="toc 2"/>
    <w:next w:val="1"/>
    <w:unhideWhenUsed/>
    <w:qFormat/>
    <w:uiPriority w:val="39"/>
    <w:pPr>
      <w:tabs>
        <w:tab w:val="left" w:pos="440"/>
        <w:tab w:val="right" w:leader="dot" w:pos="9356"/>
      </w:tabs>
      <w:spacing w:before="240" w:line="240" w:lineRule="atLeast"/>
      <w:ind w:right="4"/>
    </w:pPr>
    <w:rPr>
      <w:rFonts w:eastAsia="宋体" w:asciiTheme="minorBidi" w:hAnsiTheme="minorBidi" w:cstheme="minorBidi"/>
      <w:sz w:val="18"/>
      <w:szCs w:val="18"/>
      <w:lang w:val="fr-FR" w:eastAsia="en-US" w:bidi="ar-SA"/>
    </w:rPr>
  </w:style>
  <w:style w:type="paragraph" w:styleId="75">
    <w:name w:val="toc 9"/>
    <w:basedOn w:val="1"/>
    <w:next w:val="1"/>
    <w:autoRedefine/>
    <w:qFormat/>
    <w:uiPriority w:val="39"/>
    <w:pPr>
      <w:widowControl/>
      <w:spacing w:line="240" w:lineRule="atLeast"/>
      <w:ind w:left="1540"/>
      <w:jc w:val="left"/>
    </w:pPr>
    <w:rPr>
      <w:rFonts w:asciiTheme="minorHAnsi" w:hAnsiTheme="minorHAnsi"/>
      <w:kern w:val="0"/>
      <w:sz w:val="20"/>
      <w:lang w:eastAsia="en-US"/>
    </w:rPr>
  </w:style>
  <w:style w:type="paragraph" w:styleId="76">
    <w:name w:val="Body Text 2"/>
    <w:basedOn w:val="1"/>
    <w:link w:val="210"/>
    <w:autoRedefine/>
    <w:qFormat/>
    <w:uiPriority w:val="0"/>
    <w:pPr>
      <w:widowControl/>
      <w:spacing w:before="120" w:after="120"/>
      <w:ind w:left="1134"/>
    </w:pPr>
    <w:rPr>
      <w:rFonts w:ascii="Arial" w:hAnsi="Arial" w:eastAsia="Times New Roman"/>
      <w:kern w:val="0"/>
      <w:sz w:val="20"/>
      <w:szCs w:val="20"/>
      <w:lang w:eastAsia="it-IT"/>
    </w:rPr>
  </w:style>
  <w:style w:type="paragraph" w:styleId="77">
    <w:name w:val="List 4"/>
    <w:basedOn w:val="1"/>
    <w:qFormat/>
    <w:uiPriority w:val="0"/>
    <w:pPr>
      <w:widowControl/>
      <w:spacing w:before="120" w:after="120"/>
      <w:jc w:val="left"/>
    </w:pPr>
    <w:rPr>
      <w:rFonts w:ascii="Arial" w:hAnsi="Arial" w:eastAsia="Times New Roman"/>
      <w:kern w:val="0"/>
      <w:sz w:val="20"/>
      <w:lang w:eastAsia="it-IT"/>
    </w:rPr>
  </w:style>
  <w:style w:type="paragraph" w:styleId="78">
    <w:name w:val="List Continue 2"/>
    <w:basedOn w:val="1"/>
    <w:autoRedefine/>
    <w:unhideWhenUsed/>
    <w:qFormat/>
    <w:uiPriority w:val="0"/>
    <w:pPr>
      <w:widowControl/>
      <w:spacing w:after="120" w:line="276" w:lineRule="auto"/>
      <w:ind w:left="720"/>
      <w:jc w:val="left"/>
    </w:pPr>
    <w:rPr>
      <w:rFonts w:eastAsia="Times New Roman"/>
      <w:kern w:val="0"/>
      <w:sz w:val="24"/>
      <w:szCs w:val="20"/>
      <w:lang w:eastAsia="en-US"/>
    </w:rPr>
  </w:style>
  <w:style w:type="paragraph" w:styleId="79">
    <w:name w:val="Message Header"/>
    <w:basedOn w:val="1"/>
    <w:link w:val="353"/>
    <w:autoRedefine/>
    <w:qFormat/>
    <w:uiPriority w:val="0"/>
    <w:pPr>
      <w:widowControl/>
      <w:pBdr>
        <w:top w:val="single" w:color="auto" w:sz="6" w:space="1"/>
        <w:left w:val="single" w:color="auto" w:sz="6" w:space="1"/>
        <w:bottom w:val="single" w:color="auto" w:sz="6" w:space="1"/>
        <w:right w:val="single" w:color="auto" w:sz="6" w:space="1"/>
      </w:pBdr>
      <w:shd w:val="pct20" w:color="auto" w:fill="auto"/>
      <w:spacing w:line="276" w:lineRule="auto"/>
      <w:ind w:left="1080" w:hanging="1080"/>
      <w:jc w:val="left"/>
    </w:pPr>
    <w:rPr>
      <w:rFonts w:ascii="Arial" w:hAnsi="Arial" w:eastAsia="Times New Roman" w:cs="Arial"/>
      <w:kern w:val="0"/>
      <w:sz w:val="24"/>
      <w:lang w:eastAsia="en-US"/>
    </w:rPr>
  </w:style>
  <w:style w:type="paragraph" w:styleId="80">
    <w:name w:val="HTML Preformatted"/>
    <w:basedOn w:val="1"/>
    <w:link w:val="349"/>
    <w:autoRedefine/>
    <w:qFormat/>
    <w:uiPriority w:val="99"/>
    <w:pPr>
      <w:widowControl/>
      <w:spacing w:line="276" w:lineRule="auto"/>
      <w:ind w:left="274"/>
      <w:jc w:val="left"/>
    </w:pPr>
    <w:rPr>
      <w:rFonts w:ascii="Courier New" w:hAnsi="Courier New" w:eastAsia="Times New Roman"/>
      <w:kern w:val="0"/>
      <w:sz w:val="22"/>
      <w:szCs w:val="20"/>
      <w:lang w:eastAsia="en-US"/>
    </w:rPr>
  </w:style>
  <w:style w:type="paragraph" w:styleId="81">
    <w:name w:val="Normal (Web)"/>
    <w:basedOn w:val="1"/>
    <w:qFormat/>
    <w:uiPriority w:val="99"/>
    <w:pPr>
      <w:widowControl/>
      <w:spacing w:before="100" w:beforeAutospacing="1" w:after="100" w:afterAutospacing="1"/>
      <w:jc w:val="left"/>
    </w:pPr>
    <w:rPr>
      <w:rFonts w:ascii="Arial" w:hAnsi="Arial" w:eastAsia="Times New Roman"/>
      <w:kern w:val="0"/>
      <w:sz w:val="20"/>
      <w:lang w:eastAsia="it-IT"/>
    </w:rPr>
  </w:style>
  <w:style w:type="paragraph" w:styleId="82">
    <w:name w:val="List Continue 3"/>
    <w:basedOn w:val="1"/>
    <w:unhideWhenUsed/>
    <w:qFormat/>
    <w:uiPriority w:val="0"/>
    <w:pPr>
      <w:widowControl/>
      <w:spacing w:after="120" w:line="276" w:lineRule="auto"/>
      <w:ind w:left="1080"/>
      <w:jc w:val="left"/>
    </w:pPr>
    <w:rPr>
      <w:rFonts w:eastAsia="Times New Roman"/>
      <w:kern w:val="0"/>
      <w:sz w:val="24"/>
      <w:szCs w:val="20"/>
      <w:lang w:eastAsia="en-US"/>
    </w:rPr>
  </w:style>
  <w:style w:type="paragraph" w:styleId="83">
    <w:name w:val="index 2"/>
    <w:basedOn w:val="1"/>
    <w:next w:val="1"/>
    <w:autoRedefine/>
    <w:unhideWhenUsed/>
    <w:uiPriority w:val="0"/>
    <w:pPr>
      <w:widowControl/>
      <w:spacing w:line="276" w:lineRule="auto"/>
      <w:ind w:left="480" w:hanging="240"/>
      <w:jc w:val="left"/>
    </w:pPr>
    <w:rPr>
      <w:rFonts w:eastAsia="Times New Roman"/>
      <w:kern w:val="0"/>
      <w:sz w:val="24"/>
      <w:szCs w:val="20"/>
      <w:lang w:eastAsia="en-US"/>
    </w:rPr>
  </w:style>
  <w:style w:type="paragraph" w:styleId="84">
    <w:name w:val="Title"/>
    <w:basedOn w:val="85"/>
    <w:next w:val="34"/>
    <w:link w:val="330"/>
    <w:qFormat/>
    <w:uiPriority w:val="0"/>
    <w:rPr>
      <w:rFonts w:cs="Arial"/>
      <w:b w:val="0"/>
      <w:bCs/>
      <w:caps w:val="0"/>
      <w:kern w:val="28"/>
      <w:szCs w:val="32"/>
    </w:rPr>
  </w:style>
  <w:style w:type="paragraph" w:customStyle="1" w:styleId="85">
    <w:name w:val="Heading Centered"/>
    <w:next w:val="34"/>
    <w:autoRedefine/>
    <w:qFormat/>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styleId="86">
    <w:name w:val="annotation subject"/>
    <w:basedOn w:val="28"/>
    <w:next w:val="28"/>
    <w:link w:val="223"/>
    <w:autoRedefine/>
    <w:qFormat/>
    <w:uiPriority w:val="0"/>
    <w:rPr>
      <w:b/>
      <w:bCs/>
    </w:rPr>
  </w:style>
  <w:style w:type="paragraph" w:styleId="87">
    <w:name w:val="Body Text First Indent"/>
    <w:basedOn w:val="34"/>
    <w:link w:val="336"/>
    <w:autoRedefine/>
    <w:qFormat/>
    <w:uiPriority w:val="0"/>
    <w:pPr>
      <w:spacing w:before="0" w:line="240" w:lineRule="auto"/>
      <w:ind w:left="274" w:firstLine="210"/>
      <w:jc w:val="left"/>
    </w:pPr>
    <w:rPr>
      <w:sz w:val="24"/>
      <w:lang w:eastAsia="en-US"/>
    </w:rPr>
  </w:style>
  <w:style w:type="paragraph" w:styleId="88">
    <w:name w:val="Body Text First Indent 2"/>
    <w:basedOn w:val="35"/>
    <w:link w:val="339"/>
    <w:autoRedefine/>
    <w:qFormat/>
    <w:uiPriority w:val="0"/>
    <w:pPr>
      <w:widowControl/>
      <w:spacing w:before="0" w:line="276" w:lineRule="auto"/>
      <w:ind w:left="360" w:firstLine="210"/>
      <w:jc w:val="left"/>
    </w:pPr>
    <w:rPr>
      <w:rFonts w:ascii="Times New Roman" w:hAnsi="Times New Roman"/>
      <w:snapToGrid/>
      <w:sz w:val="24"/>
      <w:lang w:eastAsia="en-US"/>
    </w:rPr>
  </w:style>
  <w:style w:type="table" w:styleId="90">
    <w:name w:val="Table Grid"/>
    <w:basedOn w:val="89"/>
    <w:qFormat/>
    <w:uiPriority w:val="59"/>
    <w:rPr>
      <w:rFonts w:ascii="Calibri" w:hAnsi="Calibri" w:eastAsia="宋体" w:cs="Cordia New"/>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3D effects 1"/>
    <w:basedOn w:val="89"/>
    <w:uiPriority w:val="0"/>
    <w:pPr>
      <w:spacing w:after="120"/>
    </w:pPr>
    <w:rPr>
      <w:rFonts w:ascii="Times New Roman" w:hAnsi="Times New Roman" w:eastAsia="Times New Roman" w:cs="Times New Roman"/>
      <w:lang w:val="it-IT" w:eastAsia="it-IT"/>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93">
    <w:name w:val="Strong"/>
    <w:autoRedefine/>
    <w:qFormat/>
    <w:uiPriority w:val="0"/>
    <w:rPr>
      <w:b/>
      <w:bCs/>
      <w:lang w:val="en-US"/>
    </w:rPr>
  </w:style>
  <w:style w:type="character" w:styleId="94">
    <w:name w:val="endnote reference"/>
    <w:basedOn w:val="92"/>
    <w:autoRedefine/>
    <w:qFormat/>
    <w:uiPriority w:val="0"/>
    <w:rPr>
      <w:vertAlign w:val="superscript"/>
    </w:rPr>
  </w:style>
  <w:style w:type="character" w:styleId="95">
    <w:name w:val="page number"/>
    <w:basedOn w:val="92"/>
    <w:autoRedefine/>
    <w:qFormat/>
    <w:uiPriority w:val="0"/>
  </w:style>
  <w:style w:type="character" w:styleId="96">
    <w:name w:val="FollowedHyperlink"/>
    <w:autoRedefine/>
    <w:qFormat/>
    <w:uiPriority w:val="0"/>
    <w:rPr>
      <w:color w:val="800080"/>
      <w:u w:val="single"/>
    </w:rPr>
  </w:style>
  <w:style w:type="character" w:styleId="97">
    <w:name w:val="Emphasis"/>
    <w:basedOn w:val="92"/>
    <w:autoRedefine/>
    <w:qFormat/>
    <w:uiPriority w:val="0"/>
    <w:rPr>
      <w:rFonts w:ascii="Arial" w:hAnsi="Arial"/>
      <w:b/>
      <w:bCs/>
      <w:i/>
      <w:iCs/>
      <w:smallCaps/>
      <w:sz w:val="18"/>
      <w:szCs w:val="14"/>
    </w:rPr>
  </w:style>
  <w:style w:type="character" w:styleId="98">
    <w:name w:val="HTML Definition"/>
    <w:unhideWhenUsed/>
    <w:qFormat/>
    <w:uiPriority w:val="0"/>
    <w:rPr>
      <w:i/>
      <w:iCs/>
      <w:lang w:val="en-US"/>
    </w:rPr>
  </w:style>
  <w:style w:type="character" w:styleId="99">
    <w:name w:val="HTML Typewriter"/>
    <w:autoRedefine/>
    <w:unhideWhenUsed/>
    <w:qFormat/>
    <w:uiPriority w:val="0"/>
    <w:rPr>
      <w:rFonts w:hint="default" w:ascii="Courier New" w:hAnsi="Courier New" w:eastAsia="Times New Roman" w:cs="Times New Roman"/>
      <w:sz w:val="20"/>
      <w:szCs w:val="20"/>
      <w:lang w:val="en-US"/>
    </w:rPr>
  </w:style>
  <w:style w:type="character" w:styleId="100">
    <w:name w:val="HTML Variable"/>
    <w:autoRedefine/>
    <w:unhideWhenUsed/>
    <w:qFormat/>
    <w:uiPriority w:val="0"/>
    <w:rPr>
      <w:i/>
      <w:iCs/>
      <w:lang w:val="en-US"/>
    </w:rPr>
  </w:style>
  <w:style w:type="character" w:styleId="101">
    <w:name w:val="Hyperlink"/>
    <w:autoRedefine/>
    <w:unhideWhenUsed/>
    <w:qFormat/>
    <w:uiPriority w:val="99"/>
    <w:rPr>
      <w:color w:val="0000FF"/>
      <w:u w:val="single"/>
    </w:rPr>
  </w:style>
  <w:style w:type="character" w:styleId="102">
    <w:name w:val="HTML Code"/>
    <w:unhideWhenUsed/>
    <w:qFormat/>
    <w:uiPriority w:val="0"/>
    <w:rPr>
      <w:rFonts w:hint="default" w:ascii="Courier New" w:hAnsi="Courier New" w:eastAsia="Times New Roman" w:cs="Times New Roman"/>
      <w:sz w:val="20"/>
      <w:szCs w:val="20"/>
      <w:lang w:val="en-US"/>
    </w:rPr>
  </w:style>
  <w:style w:type="character" w:styleId="103">
    <w:name w:val="annotation reference"/>
    <w:autoRedefine/>
    <w:qFormat/>
    <w:uiPriority w:val="0"/>
    <w:rPr>
      <w:sz w:val="16"/>
    </w:rPr>
  </w:style>
  <w:style w:type="character" w:styleId="104">
    <w:name w:val="HTML Cite"/>
    <w:autoRedefine/>
    <w:unhideWhenUsed/>
    <w:qFormat/>
    <w:uiPriority w:val="0"/>
    <w:rPr>
      <w:i/>
      <w:iCs/>
      <w:lang w:val="en-US"/>
    </w:rPr>
  </w:style>
  <w:style w:type="character" w:styleId="105">
    <w:name w:val="footnote reference"/>
    <w:qFormat/>
    <w:uiPriority w:val="0"/>
    <w:rPr>
      <w:vertAlign w:val="superscript"/>
    </w:rPr>
  </w:style>
  <w:style w:type="character" w:styleId="106">
    <w:name w:val="HTML Keyboard"/>
    <w:autoRedefine/>
    <w:unhideWhenUsed/>
    <w:qFormat/>
    <w:uiPriority w:val="0"/>
    <w:rPr>
      <w:rFonts w:hint="default" w:ascii="Courier New" w:hAnsi="Courier New" w:eastAsia="Times New Roman" w:cs="Times New Roman"/>
      <w:sz w:val="20"/>
      <w:szCs w:val="20"/>
      <w:lang w:val="en-US"/>
    </w:rPr>
  </w:style>
  <w:style w:type="character" w:styleId="107">
    <w:name w:val="HTML Sample"/>
    <w:autoRedefine/>
    <w:unhideWhenUsed/>
    <w:qFormat/>
    <w:uiPriority w:val="0"/>
    <w:rPr>
      <w:rFonts w:hint="default" w:ascii="Courier New" w:hAnsi="Courier New" w:eastAsia="Times New Roman" w:cs="Times New Roman"/>
      <w:lang w:val="en-US"/>
    </w:rPr>
  </w:style>
  <w:style w:type="paragraph" w:customStyle="1" w:styleId="108">
    <w:name w:val="列出段落2"/>
    <w:basedOn w:val="1"/>
    <w:autoRedefine/>
    <w:qFormat/>
    <w:uiPriority w:val="99"/>
    <w:pPr>
      <w:ind w:firstLine="420" w:firstLineChars="200"/>
    </w:pPr>
  </w:style>
  <w:style w:type="paragraph" w:customStyle="1" w:styleId="109">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paragraph" w:styleId="110">
    <w:name w:val="List Paragraph"/>
    <w:basedOn w:val="1"/>
    <w:link w:val="250"/>
    <w:autoRedefine/>
    <w:qFormat/>
    <w:uiPriority w:val="34"/>
    <w:pPr>
      <w:widowControl/>
      <w:ind w:left="720"/>
      <w:contextualSpacing/>
      <w:jc w:val="left"/>
    </w:pPr>
    <w:rPr>
      <w:rFonts w:ascii="Arial" w:hAnsi="Arial" w:cs="Angsana New"/>
      <w:b/>
      <w:bCs/>
      <w:kern w:val="0"/>
      <w:sz w:val="20"/>
      <w:szCs w:val="25"/>
      <w:lang w:val="en-GB" w:bidi="th-TH"/>
    </w:rPr>
  </w:style>
  <w:style w:type="character" w:customStyle="1" w:styleId="111">
    <w:name w:val="页脚 字符"/>
    <w:basedOn w:val="92"/>
    <w:link w:val="55"/>
    <w:autoRedefine/>
    <w:qFormat/>
    <w:uiPriority w:val="0"/>
    <w:rPr>
      <w:rFonts w:ascii="Times New Roman" w:hAnsi="Times New Roman" w:eastAsia="宋体" w:cs="Times New Roman"/>
      <w:kern w:val="2"/>
      <w:sz w:val="18"/>
      <w:szCs w:val="18"/>
    </w:rPr>
  </w:style>
  <w:style w:type="character" w:customStyle="1" w:styleId="112">
    <w:name w:val="标题 2 字符"/>
    <w:basedOn w:val="92"/>
    <w:link w:val="4"/>
    <w:qFormat/>
    <w:uiPriority w:val="0"/>
    <w:rPr>
      <w:rFonts w:ascii="Cambria" w:hAnsi="Cambria" w:eastAsia="PMingLiU" w:cs="Angsana New"/>
      <w:color w:val="608633"/>
      <w:sz w:val="26"/>
      <w:szCs w:val="26"/>
      <w:lang w:eastAsia="en-US"/>
    </w:rPr>
  </w:style>
  <w:style w:type="character" w:customStyle="1" w:styleId="113">
    <w:name w:val="标题 3 字符"/>
    <w:basedOn w:val="92"/>
    <w:link w:val="5"/>
    <w:autoRedefine/>
    <w:qFormat/>
    <w:uiPriority w:val="0"/>
    <w:rPr>
      <w:rFonts w:ascii="Cambria" w:hAnsi="Cambria" w:eastAsia="PMingLiU" w:cs="Angsana New"/>
      <w:color w:val="3F5922"/>
      <w:sz w:val="24"/>
      <w:szCs w:val="24"/>
      <w:lang w:eastAsia="en-US"/>
    </w:rPr>
  </w:style>
  <w:style w:type="character" w:customStyle="1" w:styleId="114">
    <w:name w:val="标题 4 字符"/>
    <w:basedOn w:val="92"/>
    <w:link w:val="6"/>
    <w:autoRedefine/>
    <w:qFormat/>
    <w:uiPriority w:val="0"/>
    <w:rPr>
      <w:rFonts w:ascii="Arial" w:hAnsi="Arial" w:eastAsia="Times New Roman" w:cs="Arial"/>
      <w:b/>
      <w:kern w:val="28"/>
      <w:sz w:val="18"/>
      <w:szCs w:val="18"/>
      <w:lang w:eastAsia="it-IT"/>
    </w:rPr>
  </w:style>
  <w:style w:type="character" w:customStyle="1" w:styleId="115">
    <w:name w:val="标题 5 字符"/>
    <w:basedOn w:val="92"/>
    <w:link w:val="7"/>
    <w:autoRedefine/>
    <w:qFormat/>
    <w:uiPriority w:val="0"/>
    <w:rPr>
      <w:rFonts w:ascii="Arial" w:hAnsi="Arial" w:eastAsia="Times New Roman" w:cs="Times New Roman"/>
      <w:b/>
      <w:kern w:val="28"/>
      <w:sz w:val="22"/>
      <w:lang w:eastAsia="it-IT"/>
    </w:rPr>
  </w:style>
  <w:style w:type="character" w:customStyle="1" w:styleId="116">
    <w:name w:val="标题 6 字符"/>
    <w:basedOn w:val="92"/>
    <w:link w:val="8"/>
    <w:qFormat/>
    <w:uiPriority w:val="0"/>
    <w:rPr>
      <w:rFonts w:ascii="Arial" w:hAnsi="Arial" w:eastAsia="Times New Roman" w:cs="Times New Roman"/>
      <w:b/>
      <w:i/>
      <w:kern w:val="28"/>
      <w:sz w:val="22"/>
      <w:lang w:eastAsia="it-IT"/>
    </w:rPr>
  </w:style>
  <w:style w:type="character" w:customStyle="1" w:styleId="117">
    <w:name w:val="标题 7 字符"/>
    <w:basedOn w:val="92"/>
    <w:link w:val="9"/>
    <w:autoRedefine/>
    <w:qFormat/>
    <w:uiPriority w:val="0"/>
    <w:rPr>
      <w:rFonts w:ascii="Arial" w:hAnsi="Arial" w:eastAsia="Times New Roman" w:cs="Times New Roman"/>
      <w:b/>
      <w:kern w:val="28"/>
      <w:sz w:val="22"/>
      <w:lang w:eastAsia="it-IT"/>
    </w:rPr>
  </w:style>
  <w:style w:type="character" w:customStyle="1" w:styleId="118">
    <w:name w:val="标题 8 字符"/>
    <w:basedOn w:val="92"/>
    <w:link w:val="10"/>
    <w:qFormat/>
    <w:uiPriority w:val="0"/>
    <w:rPr>
      <w:rFonts w:ascii="Arial" w:hAnsi="Arial" w:eastAsia="Times New Roman" w:cs="Times New Roman"/>
      <w:b/>
      <w:i/>
      <w:kern w:val="28"/>
      <w:sz w:val="22"/>
      <w:lang w:eastAsia="it-IT"/>
    </w:rPr>
  </w:style>
  <w:style w:type="character" w:customStyle="1" w:styleId="119">
    <w:name w:val="标题 9 字符"/>
    <w:basedOn w:val="92"/>
    <w:link w:val="11"/>
    <w:qFormat/>
    <w:uiPriority w:val="0"/>
    <w:rPr>
      <w:rFonts w:ascii="Arial" w:hAnsi="Arial" w:eastAsia="Times New Roman" w:cs="Times New Roman"/>
      <w:b/>
      <w:i/>
      <w:kern w:val="28"/>
      <w:sz w:val="22"/>
      <w:lang w:eastAsia="it-IT"/>
    </w:rPr>
  </w:style>
  <w:style w:type="character" w:customStyle="1" w:styleId="120">
    <w:name w:val="标题 1 字符"/>
    <w:link w:val="3"/>
    <w:autoRedefine/>
    <w:qFormat/>
    <w:uiPriority w:val="0"/>
    <w:rPr>
      <w:rFonts w:ascii="Times New Roman" w:hAnsi="Times New Roman" w:eastAsia="宋体" w:cs="Times New Roman"/>
      <w:kern w:val="2"/>
      <w:sz w:val="32"/>
      <w:szCs w:val="24"/>
    </w:rPr>
  </w:style>
  <w:style w:type="paragraph" w:customStyle="1" w:styleId="121">
    <w:name w:val="CARD1"/>
    <w:basedOn w:val="1"/>
    <w:link w:val="122"/>
    <w:qFormat/>
    <w:uiPriority w:val="99"/>
    <w:pPr>
      <w:widowControl/>
      <w:autoSpaceDE w:val="0"/>
      <w:autoSpaceDN w:val="0"/>
      <w:adjustRightInd w:val="0"/>
      <w:spacing w:after="113" w:line="720" w:lineRule="atLeast"/>
      <w:jc w:val="left"/>
      <w:textAlignment w:val="center"/>
    </w:pPr>
    <w:rPr>
      <w:rFonts w:ascii="Formata Medium Condensed" w:hAnsi="Formata Medium Condensed" w:cs="Formata Medium Condensed"/>
      <w:color w:val="000000"/>
      <w:spacing w:val="-18"/>
      <w:kern w:val="0"/>
      <w:sz w:val="72"/>
      <w:szCs w:val="72"/>
      <w:lang w:eastAsia="en-US"/>
    </w:rPr>
  </w:style>
  <w:style w:type="character" w:customStyle="1" w:styleId="122">
    <w:name w:val="CARD1 Car"/>
    <w:link w:val="121"/>
    <w:qFormat/>
    <w:uiPriority w:val="99"/>
    <w:rPr>
      <w:rFonts w:ascii="Formata Medium Condensed" w:hAnsi="Formata Medium Condensed" w:eastAsia="宋体" w:cs="Formata Medium Condensed"/>
      <w:color w:val="000000"/>
      <w:spacing w:val="-18"/>
      <w:sz w:val="72"/>
      <w:szCs w:val="72"/>
      <w:lang w:eastAsia="en-US"/>
    </w:rPr>
  </w:style>
  <w:style w:type="character" w:customStyle="1" w:styleId="123">
    <w:name w:val="titre 2"/>
    <w:autoRedefine/>
    <w:qFormat/>
    <w:uiPriority w:val="99"/>
    <w:rPr>
      <w:rFonts w:ascii="BentonSansCond Bold" w:hAnsi="BentonSansCond Bold" w:cs="BentonSansCond Bold"/>
      <w:b/>
      <w:bCs/>
      <w:color w:val="003D7C"/>
      <w:spacing w:val="0"/>
      <w:w w:val="100"/>
      <w:position w:val="0"/>
      <w:sz w:val="50"/>
      <w:szCs w:val="50"/>
      <w:u w:val="none"/>
      <w:vertAlign w:val="baseline"/>
      <w:lang w:val="fr-FR"/>
    </w:rPr>
  </w:style>
  <w:style w:type="paragraph" w:customStyle="1" w:styleId="124">
    <w:name w:val="[Paragraphe standard]"/>
    <w:basedOn w:val="1"/>
    <w:qFormat/>
    <w:uiPriority w:val="99"/>
    <w:pPr>
      <w:widowControl/>
      <w:autoSpaceDE w:val="0"/>
      <w:autoSpaceDN w:val="0"/>
      <w:adjustRightInd w:val="0"/>
      <w:spacing w:line="288" w:lineRule="auto"/>
      <w:jc w:val="left"/>
      <w:textAlignment w:val="center"/>
    </w:pPr>
    <w:rPr>
      <w:rFonts w:ascii="Minion Pro" w:hAnsi="Minion Pro" w:cs="Minion Pro"/>
      <w:color w:val="000000"/>
      <w:kern w:val="0"/>
      <w:sz w:val="24"/>
      <w:lang w:eastAsia="en-US"/>
    </w:rPr>
  </w:style>
  <w:style w:type="character" w:customStyle="1" w:styleId="125">
    <w:name w:val="Discours"/>
    <w:qFormat/>
    <w:uiPriority w:val="99"/>
    <w:rPr>
      <w:rFonts w:ascii="Formata (T1)" w:hAnsi="Formata (T1)" w:cs="Formata (T1)"/>
      <w:sz w:val="36"/>
      <w:szCs w:val="36"/>
    </w:rPr>
  </w:style>
  <w:style w:type="paragraph" w:customStyle="1" w:styleId="126">
    <w:name w:val="Titre droite"/>
    <w:autoRedefine/>
    <w:qFormat/>
    <w:uiPriority w:val="0"/>
    <w:pPr>
      <w:spacing w:after="40" w:line="480" w:lineRule="atLeast"/>
      <w:jc w:val="right"/>
      <w:outlineLvl w:val="0"/>
    </w:pPr>
    <w:rPr>
      <w:rFonts w:ascii="Arial" w:hAnsi="Arial" w:eastAsia="宋体" w:cs="Arial"/>
      <w:color w:val="00427F"/>
      <w:sz w:val="54"/>
      <w:szCs w:val="54"/>
      <w:lang w:val="fr-FR" w:eastAsia="en-US" w:bidi="ar-SA"/>
    </w:rPr>
  </w:style>
  <w:style w:type="paragraph" w:customStyle="1" w:styleId="127">
    <w:name w:val="Texte bleu"/>
    <w:qFormat/>
    <w:uiPriority w:val="0"/>
    <w:pPr>
      <w:suppressAutoHyphens/>
      <w:spacing w:before="160" w:after="160" w:line="240" w:lineRule="atLeast"/>
    </w:pPr>
    <w:rPr>
      <w:rFonts w:ascii="Arial" w:hAnsi="Arial" w:eastAsia="宋体" w:cs="Arial"/>
      <w:color w:val="003D7C"/>
      <w:lang w:val="fr-FR" w:eastAsia="en-US" w:bidi="ar-SA"/>
    </w:rPr>
  </w:style>
  <w:style w:type="paragraph" w:customStyle="1" w:styleId="128">
    <w:name w:val="Texte justifié"/>
    <w:basedOn w:val="124"/>
    <w:autoRedefine/>
    <w:qFormat/>
    <w:uiPriority w:val="0"/>
    <w:pPr>
      <w:suppressAutoHyphens/>
      <w:spacing w:after="160" w:line="240" w:lineRule="atLeast"/>
      <w:jc w:val="both"/>
    </w:pPr>
    <w:rPr>
      <w:rFonts w:ascii="Arial" w:hAnsi="Arial" w:cs="Arial"/>
      <w:color w:val="003D7C"/>
      <w:sz w:val="20"/>
      <w:szCs w:val="20"/>
    </w:rPr>
  </w:style>
  <w:style w:type="paragraph" w:customStyle="1" w:styleId="129">
    <w:name w:val="Filet horizontal"/>
    <w:autoRedefine/>
    <w:qFormat/>
    <w:uiPriority w:val="0"/>
    <w:pPr>
      <w:tabs>
        <w:tab w:val="left" w:pos="10206"/>
      </w:tabs>
      <w:spacing w:after="360" w:line="240" w:lineRule="atLeast"/>
    </w:pPr>
    <w:rPr>
      <w:rFonts w:ascii="Arial" w:hAnsi="Arial" w:eastAsia="宋体" w:cs="Arial"/>
      <w:color w:val="00427F"/>
      <w:u w:val="single"/>
      <w:lang w:val="fr-FR" w:eastAsia="en-US" w:bidi="ar-SA"/>
    </w:rPr>
  </w:style>
  <w:style w:type="paragraph" w:customStyle="1" w:styleId="130">
    <w:name w:val="Sous-titre droite"/>
    <w:autoRedefine/>
    <w:qFormat/>
    <w:uiPriority w:val="0"/>
    <w:pPr>
      <w:spacing w:after="200" w:line="360" w:lineRule="atLeast"/>
      <w:jc w:val="right"/>
    </w:pPr>
    <w:rPr>
      <w:rFonts w:ascii="Arial" w:hAnsi="Arial" w:eastAsia="宋体" w:cs="Arial"/>
      <w:color w:val="00427F"/>
      <w:sz w:val="38"/>
      <w:szCs w:val="38"/>
      <w:lang w:val="fr-FR" w:eastAsia="en-US" w:bidi="ar-SA"/>
    </w:rPr>
  </w:style>
  <w:style w:type="paragraph" w:customStyle="1" w:styleId="131">
    <w:name w:val="Texte noir"/>
    <w:link w:val="132"/>
    <w:autoRedefine/>
    <w:qFormat/>
    <w:uiPriority w:val="0"/>
    <w:pPr>
      <w:spacing w:line="240" w:lineRule="atLeast"/>
    </w:pPr>
    <w:rPr>
      <w:rFonts w:ascii="Arial" w:hAnsi="Arial" w:eastAsia="宋体" w:cs="Arial"/>
      <w:color w:val="000000"/>
      <w:sz w:val="18"/>
      <w:szCs w:val="18"/>
      <w:lang w:val="fr-FR" w:eastAsia="en-US" w:bidi="ar-SA"/>
    </w:rPr>
  </w:style>
  <w:style w:type="character" w:customStyle="1" w:styleId="132">
    <w:name w:val="Texte noir Zchn"/>
    <w:basedOn w:val="92"/>
    <w:link w:val="131"/>
    <w:autoRedefine/>
    <w:qFormat/>
    <w:uiPriority w:val="0"/>
    <w:rPr>
      <w:rFonts w:ascii="Arial" w:hAnsi="Arial" w:eastAsia="宋体" w:cs="Arial"/>
      <w:color w:val="000000"/>
      <w:sz w:val="18"/>
      <w:szCs w:val="18"/>
      <w:lang w:val="fr-FR" w:eastAsia="en-US"/>
    </w:rPr>
  </w:style>
  <w:style w:type="paragraph" w:customStyle="1" w:styleId="133">
    <w:name w:val="Niveau 1"/>
    <w:autoRedefine/>
    <w:qFormat/>
    <w:uiPriority w:val="0"/>
    <w:pPr>
      <w:numPr>
        <w:ilvl w:val="0"/>
        <w:numId w:val="4"/>
      </w:numPr>
      <w:suppressAutoHyphens/>
      <w:spacing w:after="200" w:line="580" w:lineRule="atLeast"/>
      <w:outlineLvl w:val="1"/>
    </w:pPr>
    <w:rPr>
      <w:rFonts w:ascii="Arial" w:hAnsi="Arial" w:eastAsia="宋体" w:cs="Arial"/>
      <w:color w:val="003D7C"/>
      <w:sz w:val="40"/>
      <w:szCs w:val="40"/>
      <w:lang w:val="fr-FR" w:eastAsia="en-US" w:bidi="ar-SA"/>
    </w:rPr>
  </w:style>
  <w:style w:type="paragraph" w:customStyle="1" w:styleId="134">
    <w:name w:val="Niveau 2"/>
    <w:basedOn w:val="135"/>
    <w:autoRedefine/>
    <w:qFormat/>
    <w:uiPriority w:val="0"/>
    <w:pPr>
      <w:numPr>
        <w:ilvl w:val="0"/>
        <w:numId w:val="5"/>
      </w:numPr>
      <w:pBdr>
        <w:bottom w:val="single" w:color="00427F" w:sz="48" w:space="8"/>
      </w:pBdr>
      <w:tabs>
        <w:tab w:val="left" w:pos="426"/>
      </w:tabs>
      <w:suppressAutoHyphens/>
      <w:spacing w:after="200" w:line="320" w:lineRule="atLeast"/>
      <w:ind w:right="0"/>
      <w:jc w:val="left"/>
      <w:outlineLvl w:val="2"/>
    </w:pPr>
    <w:rPr>
      <w:rFonts w:ascii="Arial" w:hAnsi="Arial" w:cs="Arial"/>
      <w:b/>
      <w:bCs/>
      <w:i w:val="0"/>
      <w:caps/>
      <w:color w:val="003D7C"/>
      <w:sz w:val="28"/>
      <w:szCs w:val="28"/>
    </w:rPr>
  </w:style>
  <w:style w:type="paragraph" w:styleId="135">
    <w:name w:val="Quote"/>
    <w:basedOn w:val="1"/>
    <w:next w:val="1"/>
    <w:link w:val="136"/>
    <w:autoRedefine/>
    <w:qFormat/>
    <w:uiPriority w:val="29"/>
    <w:pPr>
      <w:widowControl/>
      <w:spacing w:before="200" w:after="160" w:line="240" w:lineRule="atLeast"/>
      <w:ind w:left="864" w:right="864"/>
      <w:jc w:val="center"/>
    </w:pPr>
    <w:rPr>
      <w:rFonts w:ascii="Calibri" w:hAnsi="Calibri" w:cs="Cordia New"/>
      <w:i/>
      <w:iCs/>
      <w:color w:val="404040"/>
      <w:kern w:val="0"/>
      <w:sz w:val="22"/>
      <w:szCs w:val="22"/>
      <w:lang w:eastAsia="en-US"/>
    </w:rPr>
  </w:style>
  <w:style w:type="character" w:customStyle="1" w:styleId="136">
    <w:name w:val="引用 字符"/>
    <w:basedOn w:val="92"/>
    <w:link w:val="135"/>
    <w:autoRedefine/>
    <w:uiPriority w:val="29"/>
    <w:rPr>
      <w:rFonts w:ascii="Calibri" w:hAnsi="Calibri" w:eastAsia="宋体" w:cs="Cordia New"/>
      <w:i/>
      <w:iCs/>
      <w:color w:val="404040"/>
      <w:sz w:val="22"/>
      <w:szCs w:val="22"/>
      <w:lang w:eastAsia="en-US"/>
    </w:rPr>
  </w:style>
  <w:style w:type="paragraph" w:customStyle="1" w:styleId="137">
    <w:name w:val="Sous-niveau 2"/>
    <w:basedOn w:val="135"/>
    <w:autoRedefine/>
    <w:qFormat/>
    <w:uiPriority w:val="0"/>
    <w:pPr>
      <w:suppressAutoHyphens/>
      <w:spacing w:before="0" w:after="0" w:line="280" w:lineRule="atLeast"/>
      <w:ind w:left="0" w:right="0"/>
      <w:jc w:val="left"/>
    </w:pPr>
    <w:rPr>
      <w:rFonts w:ascii="Arial" w:hAnsi="Arial" w:cs="Arial"/>
      <w:i w:val="0"/>
      <w:caps/>
      <w:color w:val="00427F"/>
    </w:rPr>
  </w:style>
  <w:style w:type="character" w:customStyle="1" w:styleId="138">
    <w:name w:val="批注框文本 字符"/>
    <w:basedOn w:val="92"/>
    <w:link w:val="54"/>
    <w:qFormat/>
    <w:uiPriority w:val="0"/>
    <w:rPr>
      <w:rFonts w:ascii="Segoe UI" w:hAnsi="Segoe UI" w:eastAsia="宋体" w:cs="Segoe UI"/>
      <w:sz w:val="18"/>
      <w:szCs w:val="18"/>
      <w:lang w:eastAsia="en-US"/>
    </w:rPr>
  </w:style>
  <w:style w:type="paragraph" w:customStyle="1" w:styleId="139">
    <w:name w:val="Puces"/>
    <w:basedOn w:val="124"/>
    <w:autoRedefine/>
    <w:qFormat/>
    <w:uiPriority w:val="0"/>
    <w:pPr>
      <w:numPr>
        <w:ilvl w:val="0"/>
        <w:numId w:val="6"/>
      </w:numPr>
      <w:suppressAutoHyphens/>
      <w:spacing w:after="30" w:line="240" w:lineRule="atLeast"/>
    </w:pPr>
    <w:rPr>
      <w:rFonts w:ascii="Arial" w:hAnsi="Arial" w:cs="Arial"/>
      <w:sz w:val="18"/>
      <w:szCs w:val="18"/>
    </w:rPr>
  </w:style>
  <w:style w:type="character" w:customStyle="1" w:styleId="140">
    <w:name w:val="页眉 字符"/>
    <w:basedOn w:val="92"/>
    <w:link w:val="57"/>
    <w:qFormat/>
    <w:uiPriority w:val="99"/>
    <w:rPr>
      <w:rFonts w:ascii="Times New Roman" w:hAnsi="Times New Roman" w:eastAsia="宋体" w:cs="Times New Roman"/>
      <w:kern w:val="2"/>
      <w:sz w:val="18"/>
    </w:rPr>
  </w:style>
  <w:style w:type="paragraph" w:customStyle="1" w:styleId="141">
    <w:name w:val="Titre tableau"/>
    <w:autoRedefine/>
    <w:qFormat/>
    <w:uiPriority w:val="0"/>
    <w:pPr>
      <w:spacing w:line="480" w:lineRule="atLeast"/>
      <w:ind w:left="170"/>
    </w:pPr>
    <w:rPr>
      <w:rFonts w:ascii="Arial" w:hAnsi="Arial" w:eastAsia="宋体" w:cs="Arial"/>
      <w:b/>
      <w:color w:val="00427F"/>
      <w:sz w:val="36"/>
      <w:szCs w:val="36"/>
      <w:lang w:val="fr-FR" w:eastAsia="en-US" w:bidi="ar-SA"/>
    </w:rPr>
  </w:style>
  <w:style w:type="paragraph" w:customStyle="1" w:styleId="142">
    <w:name w:val="Sous-titre tableau texte"/>
    <w:autoRedefine/>
    <w:qFormat/>
    <w:uiPriority w:val="0"/>
    <w:pPr>
      <w:suppressAutoHyphens/>
      <w:spacing w:after="20" w:line="180" w:lineRule="atLeast"/>
    </w:pPr>
    <w:rPr>
      <w:rFonts w:ascii="Arial" w:hAnsi="Arial" w:eastAsia="宋体" w:cs="Arial"/>
      <w:b/>
      <w:bCs/>
      <w:caps/>
      <w:color w:val="000000"/>
      <w:sz w:val="14"/>
      <w:szCs w:val="14"/>
      <w:lang w:val="fr-FR" w:eastAsia="en-US" w:bidi="ar-SA"/>
    </w:rPr>
  </w:style>
  <w:style w:type="paragraph" w:customStyle="1" w:styleId="143">
    <w:name w:val="Texte tableau texte"/>
    <w:basedOn w:val="124"/>
    <w:autoRedefine/>
    <w:qFormat/>
    <w:uiPriority w:val="0"/>
    <w:pPr>
      <w:numPr>
        <w:ilvl w:val="1"/>
        <w:numId w:val="5"/>
      </w:numPr>
      <w:suppressAutoHyphens/>
      <w:spacing w:line="180" w:lineRule="atLeast"/>
      <w:ind w:left="170" w:hanging="170"/>
    </w:pPr>
    <w:rPr>
      <w:rFonts w:ascii="Arial" w:hAnsi="Arial" w:cs="Arial"/>
      <w:sz w:val="16"/>
      <w:szCs w:val="16"/>
    </w:rPr>
  </w:style>
  <w:style w:type="table" w:customStyle="1" w:styleId="144">
    <w:name w:val="Plain Table 31"/>
    <w:basedOn w:val="89"/>
    <w:autoRedefine/>
    <w:qFormat/>
    <w:uiPriority w:val="43"/>
    <w:rPr>
      <w:rFonts w:ascii="Calibri" w:hAnsi="Calibri" w:eastAsia="宋体" w:cs="Cordia New"/>
      <w:lang w:val="fr-FR" w:eastAsia="zh-TW"/>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paragraph" w:customStyle="1" w:styleId="145">
    <w:name w:val="En-tête tableau vert"/>
    <w:qFormat/>
    <w:uiPriority w:val="0"/>
    <w:pPr>
      <w:spacing w:before="160" w:after="160"/>
      <w:jc w:val="center"/>
    </w:pPr>
    <w:rPr>
      <w:rFonts w:ascii="Arial" w:hAnsi="Arial" w:eastAsia="宋体" w:cs="Arial"/>
      <w:b/>
      <w:color w:val="FFFFFF"/>
      <w:sz w:val="28"/>
      <w:lang w:val="fr-FR" w:eastAsia="en-US" w:bidi="ar-SA"/>
    </w:rPr>
  </w:style>
  <w:style w:type="paragraph" w:customStyle="1" w:styleId="146">
    <w:name w:val="Texte tableau vert"/>
    <w:qFormat/>
    <w:uiPriority w:val="0"/>
    <w:pPr>
      <w:jc w:val="center"/>
    </w:pPr>
    <w:rPr>
      <w:rFonts w:ascii="Arial" w:hAnsi="Arial" w:eastAsia="宋体" w:cs="Arial"/>
      <w:color w:val="003D7C"/>
      <w:sz w:val="24"/>
      <w:lang w:val="fr-FR" w:eastAsia="en-US" w:bidi="ar-SA"/>
    </w:rPr>
  </w:style>
  <w:style w:type="paragraph" w:customStyle="1" w:styleId="147">
    <w:name w:val="Pied tableau vert"/>
    <w:qFormat/>
    <w:uiPriority w:val="0"/>
    <w:pPr>
      <w:jc w:val="center"/>
    </w:pPr>
    <w:rPr>
      <w:rFonts w:ascii="Arial" w:hAnsi="Arial" w:eastAsia="宋体" w:cs="Arial"/>
      <w:b/>
      <w:bCs/>
      <w:color w:val="FFFFFF"/>
      <w:sz w:val="28"/>
      <w:lang w:val="fr-FR" w:eastAsia="en-US" w:bidi="ar-SA"/>
    </w:rPr>
  </w:style>
  <w:style w:type="paragraph" w:customStyle="1" w:styleId="148">
    <w:name w:val="Sous-titre tableau visuel"/>
    <w:autoRedefine/>
    <w:qFormat/>
    <w:uiPriority w:val="0"/>
    <w:pPr>
      <w:spacing w:after="320" w:line="320" w:lineRule="atLeast"/>
    </w:pPr>
    <w:rPr>
      <w:rFonts w:ascii="Arial" w:hAnsi="Arial" w:eastAsia="宋体" w:cs="Arial"/>
      <w:color w:val="00427F"/>
      <w:sz w:val="28"/>
      <w:szCs w:val="28"/>
      <w:lang w:val="fr-FR" w:eastAsia="en-US" w:bidi="ar-SA"/>
    </w:rPr>
  </w:style>
  <w:style w:type="paragraph" w:customStyle="1" w:styleId="149">
    <w:name w:val="Texte tableau visuel"/>
    <w:qFormat/>
    <w:uiPriority w:val="0"/>
    <w:pPr>
      <w:suppressAutoHyphens/>
      <w:spacing w:after="200" w:line="200" w:lineRule="atLeast"/>
    </w:pPr>
    <w:rPr>
      <w:rFonts w:ascii="Arial" w:hAnsi="Arial" w:eastAsia="宋体" w:cs="Arial"/>
      <w:color w:val="00427F"/>
      <w:sz w:val="16"/>
      <w:szCs w:val="16"/>
      <w:lang w:val="fr-FR" w:eastAsia="en-US" w:bidi="ar-SA"/>
    </w:rPr>
  </w:style>
  <w:style w:type="character" w:customStyle="1" w:styleId="150">
    <w:name w:val="texte 3"/>
    <w:autoRedefine/>
    <w:qFormat/>
    <w:uiPriority w:val="99"/>
    <w:rPr>
      <w:rFonts w:ascii="BentonSans Light" w:hAnsi="BentonSans Light" w:cs="BentonSans Light"/>
      <w:color w:val="323232"/>
      <w:sz w:val="24"/>
      <w:szCs w:val="24"/>
    </w:rPr>
  </w:style>
  <w:style w:type="paragraph" w:customStyle="1" w:styleId="151">
    <w:name w:val="title table01"/>
    <w:basedOn w:val="1"/>
    <w:qFormat/>
    <w:uiPriority w:val="99"/>
    <w:pPr>
      <w:widowControl/>
      <w:pBdr>
        <w:top w:val="single" w:color="0000B2" w:sz="96" w:space="0"/>
      </w:pBdr>
      <w:suppressAutoHyphens/>
      <w:autoSpaceDE w:val="0"/>
      <w:autoSpaceDN w:val="0"/>
      <w:adjustRightInd w:val="0"/>
      <w:spacing w:before="57" w:after="57" w:line="440" w:lineRule="atLeast"/>
      <w:ind w:left="142"/>
      <w:jc w:val="left"/>
      <w:textAlignment w:val="center"/>
    </w:pPr>
    <w:rPr>
      <w:rFonts w:ascii="BentonSans Black" w:hAnsi="BentonSans Black" w:cs="BentonSans Black"/>
      <w:caps/>
      <w:color w:val="FFFFFF"/>
      <w:kern w:val="0"/>
      <w:sz w:val="32"/>
      <w:szCs w:val="32"/>
      <w:lang w:eastAsia="en-US"/>
    </w:rPr>
  </w:style>
  <w:style w:type="character" w:customStyle="1" w:styleId="152">
    <w:name w:val="table-title"/>
    <w:autoRedefine/>
    <w:qFormat/>
    <w:uiPriority w:val="99"/>
    <w:rPr>
      <w:rFonts w:ascii="BentonSans Black" w:hAnsi="BentonSans Black" w:cs="BentonSans Black"/>
      <w:caps/>
      <w:outline/>
      <w:color w:val="000000"/>
      <w:sz w:val="32"/>
      <w:szCs w:val="32"/>
      <w:u w:val="none"/>
      <w14:textOutline w14:w="9525" w14:cap="flat" w14:cmpd="sng" w14:algn="ctr">
        <w14:solidFill>
          <w14:srgbClr w14:val="000000"/>
        </w14:solidFill>
        <w14:prstDash w14:val="solid"/>
        <w14:round/>
      </w14:textOutline>
      <w14:textFill>
        <w14:noFill/>
      </w14:textFill>
    </w:rPr>
  </w:style>
  <w:style w:type="paragraph" w:customStyle="1" w:styleId="153">
    <w:name w:val="Texte fond bleu"/>
    <w:autoRedefine/>
    <w:qFormat/>
    <w:uiPriority w:val="0"/>
    <w:pPr>
      <w:pBdr>
        <w:top w:val="single" w:color="auto" w:sz="8" w:space="1"/>
      </w:pBdr>
      <w:shd w:val="clear" w:color="auto" w:fill="00427F"/>
      <w:spacing w:line="276" w:lineRule="auto"/>
      <w:ind w:firstLine="227"/>
    </w:pPr>
    <w:rPr>
      <w:rFonts w:ascii="Arial" w:hAnsi="Arial" w:eastAsia="宋体" w:cs="Arial"/>
      <w:b/>
      <w:caps/>
      <w:color w:val="FFFFFF"/>
      <w:sz w:val="24"/>
      <w:szCs w:val="24"/>
      <w:lang w:val="fr-FR" w:eastAsia="en-US" w:bidi="ar-SA"/>
    </w:rPr>
  </w:style>
  <w:style w:type="paragraph" w:customStyle="1" w:styleId="154">
    <w:name w:val="TOC 标题1"/>
    <w:basedOn w:val="3"/>
    <w:next w:val="1"/>
    <w:unhideWhenUsed/>
    <w:qFormat/>
    <w:uiPriority w:val="39"/>
    <w:pPr>
      <w:keepLines/>
      <w:widowControl/>
      <w:spacing w:before="240" w:line="259" w:lineRule="auto"/>
      <w:jc w:val="left"/>
      <w:outlineLvl w:val="9"/>
    </w:pPr>
    <w:rPr>
      <w:rFonts w:ascii="Cambria" w:hAnsi="Cambria" w:eastAsia="PMingLiU" w:cs="Angsana New"/>
      <w:color w:val="608633"/>
      <w:kern w:val="0"/>
      <w:szCs w:val="32"/>
      <w:lang w:eastAsia="fr-FR"/>
    </w:rPr>
  </w:style>
  <w:style w:type="paragraph" w:customStyle="1" w:styleId="155">
    <w:name w:val="Table Testo Italiano"/>
    <w:basedOn w:val="1"/>
    <w:next w:val="1"/>
    <w:autoRedefine/>
    <w:qFormat/>
    <w:uiPriority w:val="0"/>
    <w:pPr>
      <w:widowControl/>
      <w:spacing w:before="40" w:after="40"/>
    </w:pPr>
    <w:rPr>
      <w:rFonts w:ascii="Arial" w:hAnsi="Arial" w:eastAsia="Times New Roman"/>
      <w:kern w:val="0"/>
      <w:sz w:val="20"/>
      <w:szCs w:val="20"/>
      <w:lang w:eastAsia="it-IT"/>
    </w:rPr>
  </w:style>
  <w:style w:type="character" w:customStyle="1" w:styleId="156">
    <w:name w:val="尾注文本 字符"/>
    <w:basedOn w:val="92"/>
    <w:link w:val="52"/>
    <w:qFormat/>
    <w:uiPriority w:val="0"/>
    <w:rPr>
      <w:rFonts w:ascii="Arial" w:hAnsi="Arial" w:eastAsia="Times New Roman" w:cs="Times New Roman"/>
      <w:lang w:eastAsia="it-IT"/>
    </w:rPr>
  </w:style>
  <w:style w:type="paragraph" w:customStyle="1" w:styleId="157">
    <w:name w:val="Normal 12pt"/>
    <w:basedOn w:val="1"/>
    <w:link w:val="158"/>
    <w:qFormat/>
    <w:uiPriority w:val="0"/>
    <w:pPr>
      <w:widowControl/>
      <w:spacing w:before="60" w:after="120"/>
      <w:ind w:left="624"/>
    </w:pPr>
    <w:rPr>
      <w:rFonts w:ascii="Arial" w:hAnsi="Arial" w:eastAsia="Times New Roman"/>
      <w:kern w:val="0"/>
      <w:sz w:val="20"/>
      <w:szCs w:val="20"/>
      <w:lang w:eastAsia="it-IT"/>
    </w:rPr>
  </w:style>
  <w:style w:type="character" w:customStyle="1" w:styleId="158">
    <w:name w:val="Normal 12pt Carattere"/>
    <w:basedOn w:val="92"/>
    <w:link w:val="157"/>
    <w:autoRedefine/>
    <w:qFormat/>
    <w:uiPriority w:val="0"/>
    <w:rPr>
      <w:rFonts w:ascii="Arial" w:hAnsi="Arial" w:eastAsia="Times New Roman" w:cs="Times New Roman"/>
      <w:lang w:eastAsia="it-IT"/>
    </w:rPr>
  </w:style>
  <w:style w:type="character" w:customStyle="1" w:styleId="159">
    <w:name w:val="hps"/>
    <w:basedOn w:val="92"/>
    <w:autoRedefine/>
    <w:qFormat/>
    <w:uiPriority w:val="0"/>
  </w:style>
  <w:style w:type="table" w:customStyle="1" w:styleId="160">
    <w:name w:val="Formatvorlage2"/>
    <w:basedOn w:val="89"/>
    <w:autoRedefine/>
    <w:qFormat/>
    <w:uiPriority w:val="99"/>
    <w:pPr>
      <w:spacing w:before="120" w:after="120"/>
    </w:pPr>
    <w:rPr>
      <w:rFonts w:ascii="Arial" w:hAnsi="Arial" w:eastAsia="Times New Roman" w:cs="Times New Roman"/>
      <w:lang w:val="it-IT" w:eastAsia="it-IT"/>
    </w:rPr>
    <w:tblPr>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Pr>
    <w:tcPr>
      <w:shd w:val="clear" w:color="auto" w:fill="EAEAEA"/>
    </w:tcPr>
    <w:tblStylePr w:type="firstRow">
      <w:pPr>
        <w:wordWrap/>
        <w:jc w:val="center"/>
      </w:pPr>
      <w:rPr>
        <w:b w:val="0"/>
        <w:color w:val="FFFFFF" w:themeColor="background1"/>
        <w14:textFill>
          <w14:solidFill>
            <w14:schemeClr w14:val="bg1"/>
          </w14:solidFill>
        </w14:textFill>
      </w:rPr>
      <w:tcPr>
        <w:shd w:val="clear" w:color="auto" w:fill="7F7F7F" w:themeFill="background1" w:themeFillShade="80"/>
      </w:tcPr>
    </w:tblStylePr>
  </w:style>
  <w:style w:type="paragraph" w:customStyle="1" w:styleId="161">
    <w:name w:val="书目1"/>
    <w:basedOn w:val="1"/>
    <w:next w:val="1"/>
    <w:autoRedefine/>
    <w:unhideWhenUsed/>
    <w:qFormat/>
    <w:uiPriority w:val="37"/>
    <w:pPr>
      <w:widowControl/>
      <w:spacing w:after="200" w:line="240" w:lineRule="atLeast"/>
      <w:jc w:val="left"/>
    </w:pPr>
    <w:rPr>
      <w:rFonts w:ascii="Calibri" w:hAnsi="Calibri" w:cs="Cordia New"/>
      <w:kern w:val="0"/>
      <w:sz w:val="22"/>
      <w:szCs w:val="22"/>
      <w:lang w:eastAsia="en-US"/>
    </w:rPr>
  </w:style>
  <w:style w:type="paragraph" w:customStyle="1" w:styleId="162">
    <w:name w:val="Elenco p 1"/>
    <w:basedOn w:val="1"/>
    <w:next w:val="1"/>
    <w:autoRedefine/>
    <w:qFormat/>
    <w:uiPriority w:val="0"/>
    <w:pPr>
      <w:widowControl/>
      <w:tabs>
        <w:tab w:val="left" w:pos="360"/>
      </w:tabs>
      <w:spacing w:before="120" w:after="120"/>
      <w:ind w:left="360" w:hanging="360"/>
    </w:pPr>
    <w:rPr>
      <w:rFonts w:ascii="Arial" w:hAnsi="Arial" w:eastAsia="Times New Roman"/>
      <w:kern w:val="0"/>
      <w:sz w:val="20"/>
      <w:szCs w:val="20"/>
      <w:lang w:eastAsia="it-IT"/>
    </w:rPr>
  </w:style>
  <w:style w:type="paragraph" w:customStyle="1" w:styleId="163">
    <w:name w:val="Elenco p2"/>
    <w:basedOn w:val="162"/>
    <w:autoRedefine/>
    <w:qFormat/>
    <w:uiPriority w:val="0"/>
    <w:pPr>
      <w:spacing w:before="40"/>
    </w:pPr>
  </w:style>
  <w:style w:type="paragraph" w:customStyle="1" w:styleId="164">
    <w:name w:val="Rientro 1 Italiano"/>
    <w:basedOn w:val="1"/>
    <w:next w:val="165"/>
    <w:qFormat/>
    <w:uiPriority w:val="0"/>
    <w:pPr>
      <w:widowControl/>
      <w:spacing w:before="120" w:after="120"/>
      <w:ind w:left="425"/>
    </w:pPr>
    <w:rPr>
      <w:rFonts w:ascii="Arial" w:hAnsi="Arial" w:eastAsia="Times New Roman"/>
      <w:kern w:val="0"/>
      <w:sz w:val="20"/>
      <w:szCs w:val="20"/>
      <w:lang w:eastAsia="it-IT"/>
    </w:rPr>
  </w:style>
  <w:style w:type="paragraph" w:customStyle="1" w:styleId="165">
    <w:name w:val="Rientro 1 Inglese"/>
    <w:basedOn w:val="164"/>
    <w:next w:val="164"/>
    <w:qFormat/>
    <w:uiPriority w:val="0"/>
    <w:pPr>
      <w:spacing w:before="80"/>
    </w:pPr>
    <w:rPr>
      <w:sz w:val="16"/>
    </w:rPr>
  </w:style>
  <w:style w:type="paragraph" w:customStyle="1" w:styleId="166">
    <w:name w:val="Normale indentato"/>
    <w:basedOn w:val="1"/>
    <w:qFormat/>
    <w:uiPriority w:val="0"/>
    <w:pPr>
      <w:widowControl/>
      <w:spacing w:before="60" w:after="120"/>
      <w:ind w:left="1418"/>
    </w:pPr>
    <w:rPr>
      <w:rFonts w:ascii="Arial" w:hAnsi="Arial" w:eastAsia="Times New Roman"/>
      <w:kern w:val="0"/>
      <w:sz w:val="20"/>
      <w:szCs w:val="20"/>
      <w:lang w:eastAsia="it-IT"/>
    </w:rPr>
  </w:style>
  <w:style w:type="character" w:customStyle="1" w:styleId="167">
    <w:name w:val="正文文本缩进 字符"/>
    <w:basedOn w:val="92"/>
    <w:link w:val="35"/>
    <w:qFormat/>
    <w:uiPriority w:val="0"/>
    <w:rPr>
      <w:rFonts w:ascii="Arial" w:hAnsi="Arial" w:eastAsia="Times New Roman" w:cs="Times New Roman"/>
      <w:snapToGrid w:val="0"/>
      <w:lang w:eastAsia="it-IT"/>
    </w:rPr>
  </w:style>
  <w:style w:type="paragraph" w:customStyle="1" w:styleId="168">
    <w:name w:val="Rientro 2 Inglese"/>
    <w:basedOn w:val="165"/>
    <w:next w:val="169"/>
    <w:link w:val="170"/>
    <w:autoRedefine/>
    <w:qFormat/>
    <w:uiPriority w:val="0"/>
    <w:pPr>
      <w:ind w:left="1134"/>
    </w:pPr>
  </w:style>
  <w:style w:type="paragraph" w:customStyle="1" w:styleId="169">
    <w:name w:val="Rientro 2 Italiano"/>
    <w:basedOn w:val="164"/>
    <w:next w:val="168"/>
    <w:autoRedefine/>
    <w:qFormat/>
    <w:uiPriority w:val="0"/>
    <w:pPr>
      <w:ind w:left="1134"/>
    </w:pPr>
  </w:style>
  <w:style w:type="character" w:customStyle="1" w:styleId="170">
    <w:name w:val="Rientro 2 Inglese Carattere"/>
    <w:basedOn w:val="92"/>
    <w:link w:val="168"/>
    <w:qFormat/>
    <w:uiPriority w:val="0"/>
    <w:rPr>
      <w:rFonts w:ascii="Arial" w:hAnsi="Arial" w:eastAsia="Times New Roman" w:cs="Times New Roman"/>
      <w:sz w:val="16"/>
      <w:lang w:eastAsia="it-IT"/>
    </w:rPr>
  </w:style>
  <w:style w:type="paragraph" w:customStyle="1" w:styleId="171">
    <w:name w:val="Table Titolo Italiano"/>
    <w:basedOn w:val="155"/>
    <w:next w:val="1"/>
    <w:qFormat/>
    <w:uiPriority w:val="0"/>
    <w:pPr>
      <w:spacing w:before="60" w:after="60"/>
      <w:jc w:val="center"/>
    </w:pPr>
    <w:rPr>
      <w:b/>
      <w:bCs/>
    </w:rPr>
  </w:style>
  <w:style w:type="paragraph" w:customStyle="1" w:styleId="172">
    <w:name w:val="Table Normale"/>
    <w:basedOn w:val="1"/>
    <w:autoRedefine/>
    <w:qFormat/>
    <w:uiPriority w:val="0"/>
    <w:pPr>
      <w:widowControl/>
      <w:suppressAutoHyphens/>
      <w:spacing w:before="120" w:after="120"/>
      <w:ind w:left="624"/>
      <w:jc w:val="center"/>
    </w:pPr>
    <w:rPr>
      <w:rFonts w:ascii="Arial" w:hAnsi="Arial" w:eastAsia="Times New Roman"/>
      <w:kern w:val="0"/>
      <w:sz w:val="20"/>
      <w:szCs w:val="20"/>
      <w:lang w:eastAsia="it-IT"/>
    </w:rPr>
  </w:style>
  <w:style w:type="paragraph" w:customStyle="1" w:styleId="173">
    <w:name w:val="Normale Inglese"/>
    <w:basedOn w:val="1"/>
    <w:next w:val="1"/>
    <w:qFormat/>
    <w:uiPriority w:val="0"/>
    <w:pPr>
      <w:widowControl/>
      <w:spacing w:before="120" w:after="120"/>
      <w:ind w:left="624"/>
    </w:pPr>
    <w:rPr>
      <w:rFonts w:ascii="Arial" w:hAnsi="Arial" w:eastAsia="Times New Roman"/>
      <w:kern w:val="0"/>
      <w:sz w:val="16"/>
      <w:szCs w:val="20"/>
      <w:lang w:eastAsia="it-IT"/>
    </w:rPr>
  </w:style>
  <w:style w:type="paragraph" w:customStyle="1" w:styleId="174">
    <w:name w:val="Technical 4"/>
    <w:autoRedefine/>
    <w:qFormat/>
    <w:uiPriority w:val="0"/>
    <w:pPr>
      <w:tabs>
        <w:tab w:val="left" w:pos="-720"/>
      </w:tabs>
      <w:suppressAutoHyphens/>
    </w:pPr>
    <w:rPr>
      <w:rFonts w:ascii="Courier New" w:hAnsi="Courier New" w:eastAsia="Times New Roman" w:cs="Times New Roman"/>
      <w:b/>
      <w:sz w:val="24"/>
      <w:lang w:val="en-US" w:eastAsia="it-IT" w:bidi="ar-SA"/>
    </w:rPr>
  </w:style>
  <w:style w:type="character" w:customStyle="1" w:styleId="175">
    <w:name w:val="正文文本 字符"/>
    <w:basedOn w:val="92"/>
    <w:link w:val="34"/>
    <w:autoRedefine/>
    <w:qFormat/>
    <w:uiPriority w:val="0"/>
    <w:rPr>
      <w:rFonts w:ascii="Arial" w:hAnsi="Arial" w:eastAsia="Times New Roman" w:cs="Times New Roman"/>
      <w:szCs w:val="24"/>
      <w:lang w:eastAsia="it-IT"/>
    </w:rPr>
  </w:style>
  <w:style w:type="paragraph" w:customStyle="1" w:styleId="176">
    <w:name w:val="Worksheet Italiano"/>
    <w:basedOn w:val="1"/>
    <w:next w:val="1"/>
    <w:autoRedefine/>
    <w:qFormat/>
    <w:uiPriority w:val="0"/>
    <w:pPr>
      <w:widowControl/>
      <w:tabs>
        <w:tab w:val="left" w:pos="1701"/>
      </w:tabs>
      <w:spacing w:before="120" w:after="120"/>
      <w:ind w:left="624"/>
    </w:pPr>
    <w:rPr>
      <w:rFonts w:ascii="Arial" w:hAnsi="Arial" w:eastAsia="Times New Roman"/>
      <w:b/>
      <w:kern w:val="0"/>
      <w:sz w:val="20"/>
      <w:szCs w:val="20"/>
      <w:lang w:eastAsia="it-IT"/>
    </w:rPr>
  </w:style>
  <w:style w:type="paragraph" w:customStyle="1" w:styleId="177">
    <w:name w:val="Table Titolo Inglese"/>
    <w:basedOn w:val="171"/>
    <w:qFormat/>
    <w:uiPriority w:val="0"/>
    <w:pPr>
      <w:spacing w:before="0"/>
    </w:pPr>
    <w:rPr>
      <w:bCs w:val="0"/>
      <w:sz w:val="16"/>
    </w:rPr>
  </w:style>
  <w:style w:type="paragraph" w:customStyle="1" w:styleId="178">
    <w:name w:val="Worksheet Inglese"/>
    <w:basedOn w:val="176"/>
    <w:next w:val="1"/>
    <w:autoRedefine/>
    <w:qFormat/>
    <w:uiPriority w:val="0"/>
    <w:pPr>
      <w:spacing w:before="60"/>
      <w:ind w:left="0"/>
    </w:pPr>
    <w:rPr>
      <w:sz w:val="16"/>
    </w:rPr>
  </w:style>
  <w:style w:type="paragraph" w:customStyle="1" w:styleId="179">
    <w:name w:val="Titoli iniziali 2"/>
    <w:basedOn w:val="1"/>
    <w:next w:val="1"/>
    <w:autoRedefine/>
    <w:qFormat/>
    <w:uiPriority w:val="0"/>
    <w:pPr>
      <w:spacing w:before="120" w:after="120"/>
      <w:ind w:left="624"/>
      <w:jc w:val="center"/>
    </w:pPr>
    <w:rPr>
      <w:rFonts w:ascii="Arial" w:hAnsi="Arial" w:eastAsia="Times New Roman"/>
      <w:b/>
      <w:kern w:val="0"/>
      <w:sz w:val="20"/>
      <w:szCs w:val="20"/>
      <w:lang w:eastAsia="it-IT"/>
    </w:rPr>
  </w:style>
  <w:style w:type="paragraph" w:customStyle="1" w:styleId="180">
    <w:name w:val="Style1"/>
    <w:basedOn w:val="1"/>
    <w:autoRedefine/>
    <w:qFormat/>
    <w:uiPriority w:val="0"/>
    <w:pPr>
      <w:widowControl/>
      <w:spacing w:before="240" w:after="60"/>
      <w:jc w:val="left"/>
    </w:pPr>
    <w:rPr>
      <w:rFonts w:ascii="CG Times (WN)" w:hAnsi="CG Times (WN)" w:eastAsia="Times New Roman"/>
      <w:b/>
      <w:kern w:val="0"/>
      <w:sz w:val="20"/>
      <w:szCs w:val="20"/>
      <w:lang w:eastAsia="it-IT"/>
    </w:rPr>
  </w:style>
  <w:style w:type="paragraph" w:customStyle="1" w:styleId="181">
    <w:name w:val="Table Normale stretto"/>
    <w:basedOn w:val="172"/>
    <w:autoRedefine/>
    <w:qFormat/>
    <w:uiPriority w:val="0"/>
    <w:pPr>
      <w:spacing w:before="80" w:after="80"/>
    </w:pPr>
  </w:style>
  <w:style w:type="paragraph" w:customStyle="1" w:styleId="182">
    <w:name w:val="Doc Header"/>
    <w:basedOn w:val="1"/>
    <w:next w:val="1"/>
    <w:autoRedefine/>
    <w:qFormat/>
    <w:uiPriority w:val="0"/>
    <w:pPr>
      <w:widowControl/>
      <w:suppressAutoHyphens/>
      <w:spacing w:before="240" w:after="120"/>
      <w:jc w:val="center"/>
    </w:pPr>
    <w:rPr>
      <w:rFonts w:ascii="Arial" w:hAnsi="Arial" w:eastAsia="Times New Roman"/>
      <w:b/>
      <w:kern w:val="0"/>
      <w:sz w:val="20"/>
      <w:szCs w:val="20"/>
      <w:lang w:eastAsia="it-IT"/>
    </w:rPr>
  </w:style>
  <w:style w:type="paragraph" w:customStyle="1" w:styleId="183">
    <w:name w:val="TOC Base"/>
    <w:basedOn w:val="1"/>
    <w:qFormat/>
    <w:uiPriority w:val="0"/>
    <w:pPr>
      <w:tabs>
        <w:tab w:val="right" w:leader="dot" w:pos="8640"/>
      </w:tabs>
      <w:spacing w:before="120" w:after="120"/>
      <w:ind w:left="624"/>
    </w:pPr>
    <w:rPr>
      <w:rFonts w:ascii="Arial" w:hAnsi="Arial" w:eastAsia="Times New Roman"/>
      <w:kern w:val="0"/>
      <w:sz w:val="20"/>
      <w:szCs w:val="20"/>
      <w:lang w:eastAsia="it-IT"/>
    </w:rPr>
  </w:style>
  <w:style w:type="paragraph" w:customStyle="1" w:styleId="184">
    <w:name w:val="Normale traduzione"/>
    <w:basedOn w:val="1"/>
    <w:qFormat/>
    <w:uiPriority w:val="0"/>
    <w:pPr>
      <w:widowControl/>
      <w:spacing w:before="120" w:after="120"/>
      <w:ind w:left="624"/>
    </w:pPr>
    <w:rPr>
      <w:rFonts w:ascii="Arial" w:hAnsi="Arial" w:eastAsia="Times New Roman"/>
      <w:kern w:val="0"/>
      <w:sz w:val="16"/>
      <w:szCs w:val="20"/>
      <w:lang w:val="en-GB" w:eastAsia="it-IT"/>
    </w:rPr>
  </w:style>
  <w:style w:type="paragraph" w:customStyle="1" w:styleId="185">
    <w:name w:val="Table Testo Inglese"/>
    <w:basedOn w:val="155"/>
    <w:next w:val="1"/>
    <w:autoRedefine/>
    <w:qFormat/>
    <w:uiPriority w:val="0"/>
    <w:pPr>
      <w:spacing w:before="0"/>
    </w:pPr>
    <w:rPr>
      <w:sz w:val="16"/>
    </w:rPr>
  </w:style>
  <w:style w:type="paragraph" w:customStyle="1" w:styleId="186">
    <w:name w:val="Doc Header2"/>
    <w:basedOn w:val="182"/>
    <w:autoRedefine/>
    <w:qFormat/>
    <w:uiPriority w:val="0"/>
    <w:pPr>
      <w:spacing w:after="240"/>
    </w:pPr>
    <w:rPr>
      <w:b w:val="0"/>
    </w:rPr>
  </w:style>
  <w:style w:type="paragraph" w:customStyle="1" w:styleId="187">
    <w:name w:val="TABLE3"/>
    <w:basedOn w:val="1"/>
    <w:next w:val="1"/>
    <w:autoRedefine/>
    <w:qFormat/>
    <w:uiPriority w:val="0"/>
    <w:pPr>
      <w:spacing w:before="120" w:after="120"/>
      <w:ind w:left="624"/>
      <w:jc w:val="center"/>
    </w:pPr>
    <w:rPr>
      <w:rFonts w:ascii="Arial" w:hAnsi="Arial" w:eastAsia="Times New Roman"/>
      <w:kern w:val="0"/>
      <w:sz w:val="20"/>
      <w:szCs w:val="20"/>
      <w:lang w:eastAsia="it-IT"/>
    </w:rPr>
  </w:style>
  <w:style w:type="character" w:customStyle="1" w:styleId="188">
    <w:name w:val="批注文字 字符"/>
    <w:basedOn w:val="92"/>
    <w:link w:val="28"/>
    <w:autoRedefine/>
    <w:qFormat/>
    <w:uiPriority w:val="0"/>
    <w:rPr>
      <w:rFonts w:ascii="Arial" w:hAnsi="Arial" w:eastAsia="Times New Roman" w:cs="Times New Roman"/>
      <w:lang w:eastAsia="it-IT"/>
    </w:rPr>
  </w:style>
  <w:style w:type="character" w:customStyle="1" w:styleId="189">
    <w:name w:val="批注文字 字符1"/>
    <w:basedOn w:val="92"/>
    <w:autoRedefine/>
    <w:qFormat/>
    <w:uiPriority w:val="0"/>
    <w:rPr>
      <w:rFonts w:ascii="Times New Roman" w:hAnsi="Times New Roman" w:eastAsia="宋体" w:cs="Times New Roman"/>
      <w:kern w:val="2"/>
      <w:sz w:val="21"/>
      <w:szCs w:val="24"/>
    </w:rPr>
  </w:style>
  <w:style w:type="character" w:customStyle="1" w:styleId="190">
    <w:name w:val="文档结构图 字符"/>
    <w:basedOn w:val="92"/>
    <w:link w:val="26"/>
    <w:autoRedefine/>
    <w:qFormat/>
    <w:uiPriority w:val="0"/>
    <w:rPr>
      <w:rFonts w:ascii="Tahoma" w:hAnsi="Tahoma" w:eastAsia="Times New Roman" w:cs="Tahoma"/>
      <w:szCs w:val="24"/>
      <w:shd w:val="clear" w:color="auto" w:fill="000080"/>
      <w:lang w:eastAsia="it-IT"/>
    </w:rPr>
  </w:style>
  <w:style w:type="character" w:customStyle="1" w:styleId="191">
    <w:name w:val="文档结构图 字符1"/>
    <w:basedOn w:val="92"/>
    <w:qFormat/>
    <w:uiPriority w:val="0"/>
    <w:rPr>
      <w:rFonts w:ascii="Microsoft YaHei UI" w:hAnsi="Times New Roman" w:eastAsia="Microsoft YaHei UI" w:cs="Times New Roman"/>
      <w:kern w:val="2"/>
      <w:sz w:val="18"/>
      <w:szCs w:val="18"/>
    </w:rPr>
  </w:style>
  <w:style w:type="character" w:customStyle="1" w:styleId="192">
    <w:name w:val="正文文本缩进 2 字符"/>
    <w:basedOn w:val="92"/>
    <w:link w:val="51"/>
    <w:autoRedefine/>
    <w:qFormat/>
    <w:uiPriority w:val="0"/>
    <w:rPr>
      <w:rFonts w:ascii="Arial" w:hAnsi="Arial" w:eastAsia="Times New Roman" w:cs="Times New Roman"/>
      <w:b/>
      <w:bCs/>
      <w:szCs w:val="24"/>
      <w:lang w:eastAsia="it-IT"/>
    </w:rPr>
  </w:style>
  <w:style w:type="paragraph" w:customStyle="1" w:styleId="193">
    <w:name w:val="Titolo 1 Inglese"/>
    <w:basedOn w:val="3"/>
    <w:next w:val="1"/>
    <w:autoRedefine/>
    <w:qFormat/>
    <w:uiPriority w:val="0"/>
    <w:pPr>
      <w:spacing w:before="360" w:after="120" w:line="240" w:lineRule="auto"/>
      <w:ind w:left="425"/>
      <w:jc w:val="both"/>
    </w:pPr>
    <w:rPr>
      <w:rFonts w:ascii="Arial" w:hAnsi="Arial" w:eastAsia="Times New Roman"/>
      <w:b/>
      <w:kern w:val="28"/>
      <w:sz w:val="16"/>
      <w:szCs w:val="20"/>
      <w:lang w:eastAsia="it-IT"/>
    </w:rPr>
  </w:style>
  <w:style w:type="paragraph" w:customStyle="1" w:styleId="194">
    <w:name w:val="Titolo 2 Inglese"/>
    <w:basedOn w:val="4"/>
    <w:next w:val="1"/>
    <w:autoRedefine/>
    <w:qFormat/>
    <w:uiPriority w:val="0"/>
    <w:pPr>
      <w:keepNext w:val="0"/>
      <w:spacing w:before="0" w:after="120" w:line="240" w:lineRule="auto"/>
      <w:ind w:left="1134"/>
      <w:jc w:val="both"/>
    </w:pPr>
    <w:rPr>
      <w:rFonts w:ascii="Arial" w:hAnsi="Arial" w:eastAsia="Times New Roman" w:cs="Times New Roman"/>
      <w:b/>
      <w:color w:val="auto"/>
      <w:sz w:val="16"/>
      <w:szCs w:val="20"/>
      <w:lang w:eastAsia="it-IT"/>
    </w:rPr>
  </w:style>
  <w:style w:type="paragraph" w:customStyle="1" w:styleId="195">
    <w:name w:val="Titolo 3 Inglese"/>
    <w:basedOn w:val="5"/>
    <w:autoRedefine/>
    <w:qFormat/>
    <w:uiPriority w:val="0"/>
    <w:pPr>
      <w:keepNext w:val="0"/>
      <w:spacing w:before="60" w:line="240" w:lineRule="auto"/>
      <w:ind w:left="1134"/>
      <w:jc w:val="both"/>
    </w:pPr>
    <w:rPr>
      <w:rFonts w:ascii="Arial" w:hAnsi="Arial" w:eastAsia="Times New Roman" w:cs="Times New Roman"/>
      <w:color w:val="auto"/>
      <w:kern w:val="28"/>
      <w:sz w:val="16"/>
      <w:szCs w:val="20"/>
      <w:lang w:eastAsia="it-IT"/>
    </w:rPr>
  </w:style>
  <w:style w:type="paragraph" w:customStyle="1" w:styleId="196">
    <w:name w:val="Titoli iniziali 1"/>
    <w:basedOn w:val="1"/>
    <w:autoRedefine/>
    <w:qFormat/>
    <w:uiPriority w:val="0"/>
    <w:pPr>
      <w:spacing w:before="120" w:after="120"/>
      <w:jc w:val="center"/>
    </w:pPr>
    <w:rPr>
      <w:rFonts w:ascii="Arial" w:hAnsi="Arial" w:eastAsia="Times New Roman"/>
      <w:b/>
      <w:kern w:val="0"/>
      <w:sz w:val="28"/>
      <w:szCs w:val="20"/>
      <w:lang w:eastAsia="it-IT"/>
    </w:rPr>
  </w:style>
  <w:style w:type="paragraph" w:customStyle="1" w:styleId="197">
    <w:name w:val="Titoli iniziali 2 Inglese"/>
    <w:basedOn w:val="179"/>
    <w:next w:val="1"/>
    <w:qFormat/>
    <w:uiPriority w:val="0"/>
    <w:pPr>
      <w:spacing w:before="0"/>
      <w:ind w:left="0"/>
    </w:pPr>
    <w:rPr>
      <w:sz w:val="16"/>
    </w:rPr>
  </w:style>
  <w:style w:type="paragraph" w:customStyle="1" w:styleId="198">
    <w:name w:val="Elenco p 1 Inglese"/>
    <w:basedOn w:val="162"/>
    <w:autoRedefine/>
    <w:qFormat/>
    <w:uiPriority w:val="0"/>
    <w:pPr>
      <w:tabs>
        <w:tab w:val="clear" w:pos="360"/>
      </w:tabs>
      <w:spacing w:before="80"/>
      <w:ind w:left="851" w:firstLine="0"/>
    </w:pPr>
    <w:rPr>
      <w:sz w:val="16"/>
    </w:rPr>
  </w:style>
  <w:style w:type="paragraph" w:customStyle="1" w:styleId="199">
    <w:name w:val="Elenco p2 Inglese"/>
    <w:basedOn w:val="163"/>
    <w:autoRedefine/>
    <w:qFormat/>
    <w:uiPriority w:val="0"/>
    <w:pPr>
      <w:tabs>
        <w:tab w:val="left" w:pos="1429"/>
        <w:tab w:val="clear" w:pos="360"/>
      </w:tabs>
      <w:ind w:left="1429" w:hanging="720"/>
    </w:pPr>
    <w:rPr>
      <w:sz w:val="16"/>
    </w:rPr>
  </w:style>
  <w:style w:type="paragraph" w:customStyle="1" w:styleId="200">
    <w:name w:val="FOOTER2"/>
    <w:basedOn w:val="1"/>
    <w:next w:val="1"/>
    <w:qFormat/>
    <w:uiPriority w:val="0"/>
    <w:pPr>
      <w:spacing w:before="120" w:after="120"/>
      <w:jc w:val="center"/>
    </w:pPr>
    <w:rPr>
      <w:rFonts w:ascii="Arial" w:hAnsi="Arial" w:eastAsia="Times New Roman"/>
      <w:b/>
      <w:kern w:val="0"/>
      <w:sz w:val="16"/>
      <w:szCs w:val="20"/>
      <w:lang w:eastAsia="it-IT"/>
    </w:rPr>
  </w:style>
  <w:style w:type="paragraph" w:customStyle="1" w:styleId="201">
    <w:name w:val="TABLE1"/>
    <w:basedOn w:val="1"/>
    <w:next w:val="1"/>
    <w:autoRedefine/>
    <w:qFormat/>
    <w:uiPriority w:val="0"/>
    <w:pPr>
      <w:spacing w:before="120" w:after="120"/>
      <w:jc w:val="center"/>
    </w:pPr>
    <w:rPr>
      <w:rFonts w:ascii="Arial" w:hAnsi="Arial" w:eastAsia="Times New Roman"/>
      <w:b/>
      <w:kern w:val="0"/>
      <w:sz w:val="22"/>
      <w:szCs w:val="20"/>
      <w:lang w:eastAsia="it-IT"/>
    </w:rPr>
  </w:style>
  <w:style w:type="paragraph" w:customStyle="1" w:styleId="202">
    <w:name w:val="Titolo SEzioni IQ e OQ"/>
    <w:autoRedefine/>
    <w:qFormat/>
    <w:uiPriority w:val="0"/>
    <w:pPr>
      <w:spacing w:after="120"/>
      <w:jc w:val="center"/>
    </w:pPr>
    <w:rPr>
      <w:rFonts w:ascii="Times New Roman" w:hAnsi="Times New Roman" w:eastAsia="Times New Roman" w:cs="Times New Roman"/>
      <w:b/>
      <w:i/>
      <w:smallCaps/>
      <w:sz w:val="24"/>
      <w:lang w:val="it-IT" w:eastAsia="it-IT" w:bidi="ar-SA"/>
    </w:rPr>
  </w:style>
  <w:style w:type="paragraph" w:customStyle="1" w:styleId="203">
    <w:name w:val="INDENT"/>
    <w:basedOn w:val="1"/>
    <w:next w:val="1"/>
    <w:autoRedefine/>
    <w:qFormat/>
    <w:uiPriority w:val="0"/>
    <w:pPr>
      <w:spacing w:before="120" w:after="120"/>
      <w:ind w:left="567"/>
    </w:pPr>
    <w:rPr>
      <w:rFonts w:ascii="Arial" w:hAnsi="Arial" w:eastAsia="Times New Roman"/>
      <w:kern w:val="0"/>
      <w:sz w:val="22"/>
      <w:szCs w:val="20"/>
      <w:lang w:eastAsia="it-IT"/>
    </w:rPr>
  </w:style>
  <w:style w:type="paragraph" w:customStyle="1" w:styleId="204">
    <w:name w:val="titolo3"/>
    <w:basedOn w:val="1"/>
    <w:autoRedefine/>
    <w:qFormat/>
    <w:uiPriority w:val="0"/>
    <w:pPr>
      <w:widowControl/>
      <w:spacing w:before="120" w:after="120"/>
    </w:pPr>
    <w:rPr>
      <w:rFonts w:ascii="Arial" w:hAnsi="Arial" w:eastAsia="Times New Roman"/>
      <w:b/>
      <w:kern w:val="0"/>
      <w:sz w:val="20"/>
      <w:szCs w:val="20"/>
      <w:lang w:eastAsia="it-IT"/>
    </w:rPr>
  </w:style>
  <w:style w:type="paragraph" w:customStyle="1" w:styleId="205">
    <w:name w:val="TABLE2"/>
    <w:basedOn w:val="1"/>
    <w:next w:val="1"/>
    <w:qFormat/>
    <w:uiPriority w:val="0"/>
    <w:pPr>
      <w:spacing w:before="120" w:after="120"/>
    </w:pPr>
    <w:rPr>
      <w:rFonts w:ascii="Arial" w:hAnsi="Arial" w:eastAsia="Times New Roman"/>
      <w:b/>
      <w:kern w:val="0"/>
      <w:sz w:val="22"/>
      <w:szCs w:val="20"/>
      <w:lang w:eastAsia="it-IT"/>
    </w:rPr>
  </w:style>
  <w:style w:type="paragraph" w:customStyle="1" w:styleId="206">
    <w:name w:val="Indice-bilingua 1"/>
    <w:basedOn w:val="59"/>
    <w:autoRedefine/>
    <w:qFormat/>
    <w:uiPriority w:val="0"/>
    <w:pPr>
      <w:tabs>
        <w:tab w:val="left" w:pos="480"/>
        <w:tab w:val="left" w:pos="705"/>
      </w:tabs>
      <w:spacing w:before="60" w:after="60" w:line="240" w:lineRule="auto"/>
      <w:ind w:left="705" w:hanging="705"/>
    </w:pPr>
    <w:rPr>
      <w:rFonts w:eastAsia="Times New Roman"/>
      <w:b w:val="0"/>
      <w:caps w:val="0"/>
      <w:sz w:val="20"/>
      <w:lang w:val="en-GB" w:eastAsia="it-IT"/>
    </w:rPr>
  </w:style>
  <w:style w:type="paragraph" w:customStyle="1" w:styleId="207">
    <w:name w:val="Tabelle"/>
    <w:basedOn w:val="34"/>
    <w:autoRedefine/>
    <w:qFormat/>
    <w:uiPriority w:val="0"/>
    <w:pPr>
      <w:widowControl w:val="0"/>
      <w:tabs>
        <w:tab w:val="right" w:pos="9214"/>
      </w:tabs>
      <w:spacing w:before="20" w:after="20"/>
      <w:jc w:val="center"/>
    </w:pPr>
  </w:style>
  <w:style w:type="paragraph" w:customStyle="1" w:styleId="208">
    <w:name w:val="Right Par 1"/>
    <w:autoRedefine/>
    <w:qFormat/>
    <w:uiPriority w:val="0"/>
    <w:pPr>
      <w:tabs>
        <w:tab w:val="left" w:pos="-720"/>
        <w:tab w:val="left" w:pos="0"/>
        <w:tab w:val="decimal" w:pos="720"/>
      </w:tabs>
      <w:suppressAutoHyphens/>
      <w:ind w:left="720"/>
    </w:pPr>
    <w:rPr>
      <w:rFonts w:ascii="Courier New" w:hAnsi="Courier New" w:eastAsia="Times New Roman" w:cs="Times New Roman"/>
      <w:sz w:val="24"/>
      <w:lang w:val="en-US" w:eastAsia="it-IT" w:bidi="ar-SA"/>
    </w:rPr>
  </w:style>
  <w:style w:type="character" w:customStyle="1" w:styleId="209">
    <w:name w:val="Document 8"/>
    <w:basedOn w:val="92"/>
    <w:qFormat/>
    <w:uiPriority w:val="0"/>
    <w:rPr>
      <w:sz w:val="20"/>
    </w:rPr>
  </w:style>
  <w:style w:type="character" w:customStyle="1" w:styleId="210">
    <w:name w:val="正文文本 2 字符"/>
    <w:basedOn w:val="92"/>
    <w:link w:val="76"/>
    <w:autoRedefine/>
    <w:qFormat/>
    <w:uiPriority w:val="0"/>
    <w:rPr>
      <w:rFonts w:ascii="Arial" w:hAnsi="Arial" w:eastAsia="Times New Roman" w:cs="Times New Roman"/>
      <w:lang w:eastAsia="it-IT"/>
    </w:rPr>
  </w:style>
  <w:style w:type="character" w:customStyle="1" w:styleId="211">
    <w:name w:val="正文文本缩进 3 字符"/>
    <w:basedOn w:val="92"/>
    <w:link w:val="70"/>
    <w:qFormat/>
    <w:uiPriority w:val="0"/>
    <w:rPr>
      <w:rFonts w:ascii="Arial" w:hAnsi="Arial" w:eastAsia="Times New Roman" w:cs="Times New Roman"/>
      <w:sz w:val="16"/>
      <w:lang w:eastAsia="it-IT"/>
    </w:rPr>
  </w:style>
  <w:style w:type="character" w:customStyle="1" w:styleId="212">
    <w:name w:val="正文文本 3 字符"/>
    <w:basedOn w:val="92"/>
    <w:link w:val="31"/>
    <w:qFormat/>
    <w:uiPriority w:val="0"/>
    <w:rPr>
      <w:rFonts w:ascii="Arial" w:hAnsi="Arial" w:eastAsia="Times New Roman" w:cs="Times New Roman"/>
      <w:szCs w:val="16"/>
      <w:lang w:eastAsia="it-IT"/>
    </w:rPr>
  </w:style>
  <w:style w:type="paragraph" w:customStyle="1" w:styleId="213">
    <w:name w:val="Elenco numerato"/>
    <w:basedOn w:val="31"/>
    <w:autoRedefine/>
    <w:qFormat/>
    <w:uiPriority w:val="0"/>
    <w:pPr>
      <w:ind w:left="0"/>
    </w:pPr>
  </w:style>
  <w:style w:type="character" w:customStyle="1" w:styleId="214">
    <w:name w:val="Document 6"/>
    <w:basedOn w:val="92"/>
    <w:autoRedefine/>
    <w:qFormat/>
    <w:uiPriority w:val="0"/>
  </w:style>
  <w:style w:type="paragraph" w:customStyle="1" w:styleId="215">
    <w:name w:val="Normale indent1"/>
    <w:basedOn w:val="1"/>
    <w:autoRedefine/>
    <w:qFormat/>
    <w:uiPriority w:val="0"/>
    <w:pPr>
      <w:widowControl/>
      <w:spacing w:before="120" w:after="120"/>
      <w:ind w:left="567"/>
    </w:pPr>
    <w:rPr>
      <w:rFonts w:ascii="Arial" w:hAnsi="Arial" w:eastAsia="Times New Roman"/>
      <w:kern w:val="0"/>
      <w:sz w:val="22"/>
      <w:szCs w:val="20"/>
      <w:lang w:eastAsia="it-IT"/>
    </w:rPr>
  </w:style>
  <w:style w:type="paragraph" w:customStyle="1" w:styleId="216">
    <w:name w:val="Testo Titolo 3"/>
    <w:basedOn w:val="1"/>
    <w:qFormat/>
    <w:uiPriority w:val="0"/>
    <w:pPr>
      <w:widowControl/>
      <w:spacing w:before="120" w:after="120"/>
      <w:ind w:left="1418"/>
    </w:pPr>
    <w:rPr>
      <w:rFonts w:ascii="Arial" w:hAnsi="Arial" w:eastAsia="Times New Roman"/>
      <w:kern w:val="0"/>
      <w:sz w:val="22"/>
      <w:szCs w:val="20"/>
      <w:lang w:eastAsia="it-IT"/>
    </w:rPr>
  </w:style>
  <w:style w:type="character" w:customStyle="1" w:styleId="217">
    <w:name w:val="副标题 字符"/>
    <w:basedOn w:val="92"/>
    <w:link w:val="64"/>
    <w:autoRedefine/>
    <w:qFormat/>
    <w:uiPriority w:val="0"/>
    <w:rPr>
      <w:rFonts w:ascii="Arial" w:hAnsi="Arial" w:eastAsia="Times New Roman" w:cs="Times New Roman"/>
      <w:i/>
      <w:iCs/>
      <w:sz w:val="32"/>
      <w:lang w:eastAsia="it-IT"/>
    </w:rPr>
  </w:style>
  <w:style w:type="paragraph" w:customStyle="1" w:styleId="218">
    <w:name w:val="Approvazione tab"/>
    <w:basedOn w:val="1"/>
    <w:autoRedefine/>
    <w:qFormat/>
    <w:uiPriority w:val="0"/>
    <w:pPr>
      <w:widowControl/>
      <w:spacing w:before="160" w:after="20"/>
      <w:jc w:val="left"/>
    </w:pPr>
    <w:rPr>
      <w:rFonts w:ascii="Arial" w:hAnsi="Arial" w:eastAsia="Times New Roman"/>
      <w:kern w:val="0"/>
      <w:sz w:val="20"/>
      <w:szCs w:val="20"/>
      <w:lang w:eastAsia="it-IT"/>
    </w:rPr>
  </w:style>
  <w:style w:type="paragraph" w:customStyle="1" w:styleId="219">
    <w:name w:val="Testo Titolo 4"/>
    <w:basedOn w:val="216"/>
    <w:autoRedefine/>
    <w:qFormat/>
    <w:uiPriority w:val="0"/>
    <w:pPr>
      <w:ind w:left="1701"/>
    </w:pPr>
  </w:style>
  <w:style w:type="character" w:customStyle="1" w:styleId="220">
    <w:name w:val="WW-Rimando commento"/>
    <w:basedOn w:val="92"/>
    <w:qFormat/>
    <w:uiPriority w:val="0"/>
    <w:rPr>
      <w:sz w:val="16"/>
      <w:szCs w:val="16"/>
    </w:rPr>
  </w:style>
  <w:style w:type="paragraph" w:customStyle="1" w:styleId="221">
    <w:name w:val="puntato2"/>
    <w:basedOn w:val="1"/>
    <w:next w:val="39"/>
    <w:autoRedefine/>
    <w:qFormat/>
    <w:uiPriority w:val="0"/>
    <w:pPr>
      <w:tabs>
        <w:tab w:val="left" w:pos="1080"/>
      </w:tabs>
      <w:spacing w:before="120" w:after="120"/>
      <w:ind w:left="1080" w:hanging="360"/>
    </w:pPr>
    <w:rPr>
      <w:rFonts w:ascii="Arial" w:hAnsi="Arial" w:eastAsia="Times New Roman"/>
      <w:snapToGrid w:val="0"/>
      <w:kern w:val="0"/>
      <w:sz w:val="20"/>
      <w:szCs w:val="20"/>
      <w:lang w:eastAsia="it-IT"/>
    </w:rPr>
  </w:style>
  <w:style w:type="paragraph" w:customStyle="1" w:styleId="222">
    <w:name w:val="elenco test"/>
    <w:basedOn w:val="77"/>
    <w:autoRedefine/>
    <w:qFormat/>
    <w:uiPriority w:val="0"/>
    <w:pPr>
      <w:spacing w:before="60" w:line="288" w:lineRule="auto"/>
      <w:ind w:left="2154" w:hanging="357"/>
      <w:jc w:val="both"/>
    </w:pPr>
  </w:style>
  <w:style w:type="character" w:customStyle="1" w:styleId="223">
    <w:name w:val="批注主题 字符"/>
    <w:basedOn w:val="188"/>
    <w:link w:val="86"/>
    <w:qFormat/>
    <w:uiPriority w:val="0"/>
    <w:rPr>
      <w:rFonts w:ascii="Arial" w:hAnsi="Arial" w:eastAsia="Times New Roman" w:cs="Times New Roman"/>
      <w:b/>
      <w:bCs/>
      <w:lang w:eastAsia="it-IT"/>
    </w:rPr>
  </w:style>
  <w:style w:type="character" w:customStyle="1" w:styleId="224">
    <w:name w:val="批注主题 字符1"/>
    <w:basedOn w:val="189"/>
    <w:autoRedefine/>
    <w:qFormat/>
    <w:uiPriority w:val="0"/>
    <w:rPr>
      <w:rFonts w:ascii="Times New Roman" w:hAnsi="Times New Roman" w:eastAsia="宋体" w:cs="Times New Roman"/>
      <w:b/>
      <w:bCs/>
      <w:kern w:val="2"/>
      <w:sz w:val="21"/>
      <w:szCs w:val="24"/>
    </w:rPr>
  </w:style>
  <w:style w:type="paragraph" w:customStyle="1" w:styleId="225">
    <w:name w:val="elenco puntato 2"/>
    <w:basedOn w:val="51"/>
    <w:autoRedefine/>
    <w:qFormat/>
    <w:uiPriority w:val="0"/>
    <w:pPr>
      <w:tabs>
        <w:tab w:val="left" w:pos="2694"/>
      </w:tabs>
      <w:spacing w:before="0"/>
      <w:ind w:left="2694" w:hanging="426"/>
    </w:pPr>
    <w:rPr>
      <w:b w:val="0"/>
      <w:bCs w:val="0"/>
      <w:szCs w:val="20"/>
    </w:rPr>
  </w:style>
  <w:style w:type="paragraph" w:customStyle="1" w:styleId="226">
    <w:name w:val="numerato 2"/>
    <w:basedOn w:val="51"/>
    <w:qFormat/>
    <w:uiPriority w:val="0"/>
    <w:pPr>
      <w:tabs>
        <w:tab w:val="left" w:pos="3119"/>
      </w:tabs>
      <w:spacing w:before="0"/>
      <w:ind w:left="3119" w:hanging="425"/>
    </w:pPr>
    <w:rPr>
      <w:b w:val="0"/>
      <w:bCs w:val="0"/>
      <w:szCs w:val="20"/>
    </w:rPr>
  </w:style>
  <w:style w:type="paragraph" w:customStyle="1" w:styleId="227">
    <w:name w:val="Stile Rientro 2 Italiano + 12 pt Sinistro:  19 cm prima 6 pt Do..."/>
    <w:basedOn w:val="169"/>
    <w:autoRedefine/>
    <w:qFormat/>
    <w:uiPriority w:val="0"/>
    <w:pPr>
      <w:ind w:left="2160"/>
    </w:pPr>
  </w:style>
  <w:style w:type="paragraph" w:customStyle="1" w:styleId="228">
    <w:name w:val="Stile Intestazione + 12 pt Grassetto"/>
    <w:basedOn w:val="57"/>
    <w:link w:val="229"/>
    <w:autoRedefine/>
    <w:qFormat/>
    <w:uiPriority w:val="0"/>
    <w:pPr>
      <w:pBdr>
        <w:bottom w:val="none" w:color="auto" w:sz="0" w:space="0"/>
      </w:pBdr>
      <w:tabs>
        <w:tab w:val="left" w:pos="0"/>
        <w:tab w:val="left" w:pos="1800"/>
        <w:tab w:val="clear" w:pos="4153"/>
        <w:tab w:val="clear" w:pos="8306"/>
      </w:tabs>
      <w:snapToGrid/>
      <w:spacing w:before="20" w:after="20"/>
      <w:ind w:left="1800" w:hanging="1800"/>
      <w:jc w:val="both"/>
    </w:pPr>
    <w:rPr>
      <w:rFonts w:ascii="Arial" w:hAnsi="Arial" w:eastAsia="Times New Roman"/>
      <w:b/>
      <w:bCs/>
      <w:lang w:eastAsia="it-IT"/>
    </w:rPr>
  </w:style>
  <w:style w:type="character" w:customStyle="1" w:styleId="229">
    <w:name w:val="Stile Intestazione + 12 pt Grassetto Carattere"/>
    <w:basedOn w:val="140"/>
    <w:link w:val="228"/>
    <w:qFormat/>
    <w:uiPriority w:val="0"/>
    <w:rPr>
      <w:rFonts w:ascii="Arial" w:hAnsi="Arial" w:eastAsia="Times New Roman" w:cs="Times New Roman"/>
      <w:b/>
      <w:bCs/>
      <w:kern w:val="2"/>
      <w:sz w:val="18"/>
      <w:lang w:eastAsia="it-IT"/>
    </w:rPr>
  </w:style>
  <w:style w:type="paragraph" w:customStyle="1" w:styleId="230">
    <w:name w:val="Stile Rientro 2 Italiano + 12 pt"/>
    <w:basedOn w:val="169"/>
    <w:link w:val="231"/>
    <w:autoRedefine/>
    <w:qFormat/>
    <w:uiPriority w:val="0"/>
    <w:pPr>
      <w:ind w:left="1077"/>
    </w:pPr>
    <w:rPr>
      <w:szCs w:val="24"/>
    </w:rPr>
  </w:style>
  <w:style w:type="character" w:customStyle="1" w:styleId="231">
    <w:name w:val="Stile Rientro 2 Italiano + 12 pt Carattere"/>
    <w:basedOn w:val="92"/>
    <w:link w:val="230"/>
    <w:autoRedefine/>
    <w:qFormat/>
    <w:uiPriority w:val="0"/>
    <w:rPr>
      <w:rFonts w:ascii="Arial" w:hAnsi="Arial" w:eastAsia="Times New Roman" w:cs="Times New Roman"/>
      <w:szCs w:val="24"/>
      <w:lang w:eastAsia="it-IT"/>
    </w:rPr>
  </w:style>
  <w:style w:type="paragraph" w:customStyle="1" w:styleId="232">
    <w:name w:val="test 1"/>
    <w:basedOn w:val="1"/>
    <w:autoRedefine/>
    <w:qFormat/>
    <w:uiPriority w:val="0"/>
    <w:pPr>
      <w:widowControl/>
      <w:tabs>
        <w:tab w:val="left" w:pos="1296"/>
      </w:tabs>
      <w:suppressAutoHyphens/>
      <w:spacing w:before="240" w:after="120"/>
      <w:ind w:left="1296" w:hanging="720"/>
      <w:jc w:val="left"/>
    </w:pPr>
    <w:rPr>
      <w:rFonts w:ascii="Arial" w:hAnsi="Arial" w:eastAsia="Times New Roman"/>
      <w:kern w:val="0"/>
      <w:sz w:val="20"/>
      <w:szCs w:val="20"/>
      <w:lang w:eastAsia="it-IT"/>
    </w:rPr>
  </w:style>
  <w:style w:type="paragraph" w:customStyle="1" w:styleId="233">
    <w:name w:val="CM33"/>
    <w:basedOn w:val="1"/>
    <w:next w:val="1"/>
    <w:autoRedefine/>
    <w:qFormat/>
    <w:uiPriority w:val="0"/>
    <w:pPr>
      <w:autoSpaceDE w:val="0"/>
      <w:autoSpaceDN w:val="0"/>
      <w:adjustRightInd w:val="0"/>
      <w:spacing w:before="120" w:after="105"/>
      <w:jc w:val="left"/>
    </w:pPr>
    <w:rPr>
      <w:rFonts w:ascii="Arial" w:hAnsi="Arial" w:eastAsia="Times New Roman"/>
      <w:kern w:val="0"/>
      <w:sz w:val="20"/>
      <w:lang w:eastAsia="en-US"/>
    </w:rPr>
  </w:style>
  <w:style w:type="paragraph" w:customStyle="1" w:styleId="234">
    <w:name w:val="CM35"/>
    <w:basedOn w:val="1"/>
    <w:next w:val="1"/>
    <w:autoRedefine/>
    <w:qFormat/>
    <w:uiPriority w:val="0"/>
    <w:pPr>
      <w:autoSpaceDE w:val="0"/>
      <w:autoSpaceDN w:val="0"/>
      <w:adjustRightInd w:val="0"/>
      <w:spacing w:before="120" w:after="55"/>
      <w:jc w:val="left"/>
    </w:pPr>
    <w:rPr>
      <w:rFonts w:ascii="Arial" w:hAnsi="Arial" w:eastAsia="Times New Roman"/>
      <w:kern w:val="0"/>
      <w:sz w:val="20"/>
      <w:lang w:eastAsia="en-US"/>
    </w:rPr>
  </w:style>
  <w:style w:type="paragraph" w:customStyle="1" w:styleId="235">
    <w:name w:val="Default"/>
    <w:autoRedefine/>
    <w:qFormat/>
    <w:uiPriority w:val="0"/>
    <w:pPr>
      <w:widowControl w:val="0"/>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36">
    <w:name w:val="CM40"/>
    <w:basedOn w:val="235"/>
    <w:next w:val="235"/>
    <w:qFormat/>
    <w:uiPriority w:val="0"/>
    <w:pPr>
      <w:spacing w:after="260"/>
    </w:pPr>
    <w:rPr>
      <w:color w:val="auto"/>
    </w:rPr>
  </w:style>
  <w:style w:type="paragraph" w:customStyle="1" w:styleId="237">
    <w:name w:val="CM25"/>
    <w:basedOn w:val="235"/>
    <w:next w:val="235"/>
    <w:autoRedefine/>
    <w:qFormat/>
    <w:uiPriority w:val="0"/>
    <w:pPr>
      <w:spacing w:line="253" w:lineRule="atLeast"/>
    </w:pPr>
    <w:rPr>
      <w:color w:val="auto"/>
    </w:rPr>
  </w:style>
  <w:style w:type="paragraph" w:customStyle="1" w:styleId="238">
    <w:name w:val="CM26"/>
    <w:basedOn w:val="235"/>
    <w:next w:val="235"/>
    <w:qFormat/>
    <w:uiPriority w:val="0"/>
    <w:pPr>
      <w:spacing w:line="253" w:lineRule="atLeast"/>
    </w:pPr>
    <w:rPr>
      <w:color w:val="auto"/>
    </w:rPr>
  </w:style>
  <w:style w:type="paragraph" w:customStyle="1" w:styleId="239">
    <w:name w:val="CM27"/>
    <w:basedOn w:val="235"/>
    <w:next w:val="235"/>
    <w:autoRedefine/>
    <w:qFormat/>
    <w:uiPriority w:val="0"/>
    <w:pPr>
      <w:spacing w:line="253" w:lineRule="atLeast"/>
    </w:pPr>
    <w:rPr>
      <w:color w:val="auto"/>
    </w:rPr>
  </w:style>
  <w:style w:type="paragraph" w:customStyle="1" w:styleId="240">
    <w:name w:val="CM23"/>
    <w:basedOn w:val="235"/>
    <w:next w:val="235"/>
    <w:autoRedefine/>
    <w:qFormat/>
    <w:uiPriority w:val="0"/>
    <w:pPr>
      <w:spacing w:line="253" w:lineRule="atLeast"/>
    </w:pPr>
    <w:rPr>
      <w:color w:val="auto"/>
    </w:rPr>
  </w:style>
  <w:style w:type="paragraph" w:customStyle="1" w:styleId="241">
    <w:name w:val="tabella corpo"/>
    <w:basedOn w:val="55"/>
    <w:qFormat/>
    <w:uiPriority w:val="0"/>
    <w:pPr>
      <w:widowControl/>
      <w:tabs>
        <w:tab w:val="clear" w:pos="4153"/>
        <w:tab w:val="clear" w:pos="8306"/>
      </w:tabs>
      <w:snapToGrid/>
      <w:spacing w:before="60" w:after="60"/>
    </w:pPr>
    <w:rPr>
      <w:rFonts w:ascii="Arial" w:hAnsi="Arial" w:eastAsia="Times New Roman"/>
      <w:color w:val="000000"/>
      <w:kern w:val="0"/>
      <w:sz w:val="22"/>
      <w:szCs w:val="24"/>
      <w:lang w:eastAsia="it-IT"/>
    </w:rPr>
  </w:style>
  <w:style w:type="paragraph" w:customStyle="1" w:styleId="242">
    <w:name w:val="tabella titolo"/>
    <w:basedOn w:val="1"/>
    <w:autoRedefine/>
    <w:qFormat/>
    <w:uiPriority w:val="0"/>
    <w:pPr>
      <w:widowControl/>
      <w:spacing w:before="120" w:after="120"/>
      <w:jc w:val="center"/>
    </w:pPr>
    <w:rPr>
      <w:rFonts w:ascii="Arial" w:hAnsi="Arial" w:eastAsia="Times New Roman"/>
      <w:b/>
      <w:bCs/>
      <w:color w:val="000000"/>
      <w:kern w:val="0"/>
      <w:sz w:val="22"/>
      <w:lang w:eastAsia="it-IT"/>
    </w:rPr>
  </w:style>
  <w:style w:type="paragraph" w:customStyle="1" w:styleId="243">
    <w:name w:val="Normale indent2"/>
    <w:basedOn w:val="1"/>
    <w:autoRedefine/>
    <w:qFormat/>
    <w:uiPriority w:val="0"/>
    <w:pPr>
      <w:widowControl/>
      <w:tabs>
        <w:tab w:val="left" w:pos="2574"/>
      </w:tabs>
      <w:spacing w:before="120" w:after="120"/>
      <w:ind w:left="2574" w:hanging="360"/>
      <w:jc w:val="left"/>
    </w:pPr>
    <w:rPr>
      <w:rFonts w:ascii="Arial" w:hAnsi="Arial" w:eastAsia="Times New Roman"/>
      <w:kern w:val="0"/>
      <w:sz w:val="36"/>
      <w:szCs w:val="20"/>
      <w:lang w:eastAsia="it-IT"/>
    </w:rPr>
  </w:style>
  <w:style w:type="character" w:customStyle="1" w:styleId="244">
    <w:name w:val="Carattere Carattere1"/>
    <w:basedOn w:val="92"/>
    <w:autoRedefine/>
    <w:qFormat/>
    <w:uiPriority w:val="0"/>
    <w:rPr>
      <w:sz w:val="24"/>
      <w:szCs w:val="24"/>
      <w:lang w:val="it-IT" w:eastAsia="it-IT" w:bidi="ar-SA"/>
    </w:rPr>
  </w:style>
  <w:style w:type="paragraph" w:customStyle="1" w:styleId="245">
    <w:name w:val="testo 2"/>
    <w:basedOn w:val="1"/>
    <w:qFormat/>
    <w:uiPriority w:val="0"/>
    <w:pPr>
      <w:widowControl/>
      <w:spacing w:before="120" w:after="120"/>
      <w:ind w:left="1418"/>
    </w:pPr>
    <w:rPr>
      <w:rFonts w:ascii="Arial" w:hAnsi="Arial" w:eastAsia="Times New Roman"/>
      <w:kern w:val="0"/>
      <w:sz w:val="20"/>
      <w:szCs w:val="20"/>
      <w:lang w:eastAsia="it-IT"/>
    </w:rPr>
  </w:style>
  <w:style w:type="paragraph" w:customStyle="1" w:styleId="246">
    <w:name w:val="Stile1"/>
    <w:basedOn w:val="1"/>
    <w:autoRedefine/>
    <w:qFormat/>
    <w:uiPriority w:val="0"/>
    <w:pPr>
      <w:widowControl/>
      <w:overflowPunct w:val="0"/>
      <w:autoSpaceDE w:val="0"/>
      <w:autoSpaceDN w:val="0"/>
      <w:adjustRightInd w:val="0"/>
      <w:spacing w:before="120" w:after="120"/>
      <w:jc w:val="left"/>
      <w:textAlignment w:val="baseline"/>
    </w:pPr>
    <w:rPr>
      <w:rFonts w:ascii="Arial" w:hAnsi="Arial" w:eastAsia="Times New Roman"/>
      <w:kern w:val="0"/>
      <w:sz w:val="20"/>
      <w:szCs w:val="20"/>
      <w:lang w:eastAsia="it-IT"/>
    </w:rPr>
  </w:style>
  <w:style w:type="paragraph" w:customStyle="1" w:styleId="247">
    <w:name w:val="Normale 2"/>
    <w:basedOn w:val="1"/>
    <w:qFormat/>
    <w:uiPriority w:val="0"/>
    <w:pPr>
      <w:widowControl/>
      <w:spacing w:before="120" w:after="120"/>
      <w:ind w:left="992"/>
    </w:pPr>
    <w:rPr>
      <w:rFonts w:ascii="Arial" w:hAnsi="Arial" w:eastAsia="Times New Roman"/>
      <w:kern w:val="0"/>
      <w:sz w:val="20"/>
      <w:szCs w:val="20"/>
      <w:lang w:eastAsia="it-IT"/>
    </w:rPr>
  </w:style>
  <w:style w:type="paragraph" w:customStyle="1" w:styleId="248">
    <w:name w:val="Normale intestazione"/>
    <w:basedOn w:val="1"/>
    <w:autoRedefine/>
    <w:qFormat/>
    <w:uiPriority w:val="0"/>
    <w:pPr>
      <w:widowControl/>
      <w:spacing w:before="60" w:after="60"/>
      <w:jc w:val="center"/>
    </w:pPr>
    <w:rPr>
      <w:rFonts w:ascii="Arial" w:hAnsi="Arial" w:eastAsia="Times New Roman"/>
      <w:kern w:val="0"/>
      <w:sz w:val="20"/>
      <w:szCs w:val="20"/>
      <w:lang w:eastAsia="it-IT"/>
    </w:rPr>
  </w:style>
  <w:style w:type="paragraph" w:customStyle="1" w:styleId="249">
    <w:name w:val="didascalia"/>
    <w:basedOn w:val="1"/>
    <w:qFormat/>
    <w:uiPriority w:val="0"/>
    <w:pPr>
      <w:widowControl/>
      <w:spacing w:before="120" w:after="120"/>
    </w:pPr>
    <w:rPr>
      <w:rFonts w:ascii="Arial" w:hAnsi="Arial" w:eastAsia="Times New Roman"/>
      <w:kern w:val="0"/>
      <w:sz w:val="20"/>
      <w:szCs w:val="20"/>
      <w:lang w:eastAsia="it-IT"/>
    </w:rPr>
  </w:style>
  <w:style w:type="character" w:customStyle="1" w:styleId="250">
    <w:name w:val="列表段落 字符"/>
    <w:basedOn w:val="92"/>
    <w:link w:val="110"/>
    <w:qFormat/>
    <w:uiPriority w:val="34"/>
    <w:rPr>
      <w:rFonts w:ascii="Arial" w:hAnsi="Arial" w:eastAsia="宋体" w:cs="Angsana New"/>
      <w:b/>
      <w:bCs/>
      <w:szCs w:val="25"/>
      <w:lang w:val="en-GB" w:bidi="th-TH"/>
    </w:rPr>
  </w:style>
  <w:style w:type="character" w:customStyle="1" w:styleId="251">
    <w:name w:val="st"/>
    <w:basedOn w:val="92"/>
    <w:autoRedefine/>
    <w:qFormat/>
    <w:uiPriority w:val="0"/>
  </w:style>
  <w:style w:type="paragraph" w:styleId="252">
    <w:name w:val="No Spacing"/>
    <w:link w:val="253"/>
    <w:autoRedefine/>
    <w:qFormat/>
    <w:uiPriority w:val="0"/>
    <w:rPr>
      <w:rFonts w:ascii="Calibri" w:hAnsi="Calibri" w:eastAsia="Times New Roman" w:cs="Times New Roman"/>
      <w:sz w:val="22"/>
      <w:szCs w:val="22"/>
      <w:lang w:val="de-DE" w:eastAsia="en-US" w:bidi="ar-SA"/>
    </w:rPr>
  </w:style>
  <w:style w:type="character" w:customStyle="1" w:styleId="253">
    <w:name w:val="无间隔 字符"/>
    <w:basedOn w:val="92"/>
    <w:link w:val="252"/>
    <w:qFormat/>
    <w:uiPriority w:val="1"/>
    <w:rPr>
      <w:rFonts w:ascii="Calibri" w:hAnsi="Calibri" w:eastAsia="Times New Roman" w:cs="Times New Roman"/>
      <w:sz w:val="22"/>
      <w:szCs w:val="22"/>
      <w:lang w:val="de-DE" w:eastAsia="en-US"/>
    </w:rPr>
  </w:style>
  <w:style w:type="paragraph" w:customStyle="1" w:styleId="254">
    <w:name w:val="Checkbox2"/>
    <w:basedOn w:val="1"/>
    <w:link w:val="255"/>
    <w:qFormat/>
    <w:uiPriority w:val="0"/>
    <w:pPr>
      <w:widowControl/>
      <w:spacing w:before="60" w:after="60"/>
      <w:ind w:left="1260" w:hanging="360"/>
      <w:jc w:val="left"/>
    </w:pPr>
    <w:rPr>
      <w:rFonts w:ascii="Arial" w:hAnsi="Arial" w:eastAsia="MS Mincho"/>
      <w:color w:val="000000"/>
      <w:kern w:val="0"/>
      <w:sz w:val="20"/>
      <w:szCs w:val="20"/>
      <w:lang w:val="en-GB" w:eastAsia="en-US"/>
    </w:rPr>
  </w:style>
  <w:style w:type="character" w:customStyle="1" w:styleId="255">
    <w:name w:val="Checkbox2 Char"/>
    <w:link w:val="254"/>
    <w:autoRedefine/>
    <w:qFormat/>
    <w:uiPriority w:val="0"/>
    <w:rPr>
      <w:rFonts w:ascii="Arial" w:hAnsi="Arial" w:eastAsia="MS Mincho" w:cs="Times New Roman"/>
      <w:color w:val="000000"/>
      <w:lang w:val="en-GB" w:eastAsia="en-US"/>
    </w:rPr>
  </w:style>
  <w:style w:type="paragraph" w:customStyle="1" w:styleId="256">
    <w:name w:val="Form-SignatureLine"/>
    <w:basedOn w:val="55"/>
    <w:link w:val="257"/>
    <w:autoRedefine/>
    <w:qFormat/>
    <w:uiPriority w:val="0"/>
    <w:pPr>
      <w:widowControl/>
      <w:tabs>
        <w:tab w:val="left" w:pos="6300"/>
        <w:tab w:val="left" w:pos="6660"/>
        <w:tab w:val="left" w:pos="7380"/>
        <w:tab w:val="left" w:pos="9360"/>
        <w:tab w:val="clear" w:pos="4153"/>
        <w:tab w:val="clear" w:pos="8306"/>
      </w:tabs>
      <w:snapToGrid/>
      <w:spacing w:before="240" w:after="60"/>
      <w:jc w:val="both"/>
    </w:pPr>
    <w:rPr>
      <w:rFonts w:ascii="Arial" w:hAnsi="Arial" w:eastAsia="MS Mincho"/>
      <w:color w:val="000000"/>
      <w:kern w:val="0"/>
      <w:sz w:val="20"/>
      <w:szCs w:val="22"/>
      <w:lang w:eastAsia="en-US" w:bidi="en-US"/>
    </w:rPr>
  </w:style>
  <w:style w:type="character" w:customStyle="1" w:styleId="257">
    <w:name w:val="Form-SignatureLine Char"/>
    <w:link w:val="256"/>
    <w:autoRedefine/>
    <w:qFormat/>
    <w:uiPriority w:val="0"/>
    <w:rPr>
      <w:rFonts w:ascii="Arial" w:hAnsi="Arial" w:eastAsia="MS Mincho" w:cs="Times New Roman"/>
      <w:color w:val="000000"/>
      <w:szCs w:val="22"/>
      <w:lang w:eastAsia="en-US" w:bidi="en-US"/>
    </w:rPr>
  </w:style>
  <w:style w:type="paragraph" w:customStyle="1" w:styleId="258">
    <w:name w:val="Form-Remarks Line"/>
    <w:basedOn w:val="1"/>
    <w:link w:val="259"/>
    <w:qFormat/>
    <w:uiPriority w:val="0"/>
    <w:pPr>
      <w:widowControl/>
      <w:tabs>
        <w:tab w:val="left" w:pos="4257"/>
        <w:tab w:val="left" w:pos="4617"/>
      </w:tabs>
      <w:spacing w:before="100" w:after="60"/>
      <w:jc w:val="left"/>
    </w:pPr>
    <w:rPr>
      <w:rFonts w:ascii="Arial" w:hAnsi="Arial" w:eastAsia="MS Mincho"/>
      <w:kern w:val="0"/>
      <w:sz w:val="20"/>
      <w:szCs w:val="22"/>
      <w:lang w:eastAsia="en-US" w:bidi="en-US"/>
    </w:rPr>
  </w:style>
  <w:style w:type="character" w:customStyle="1" w:styleId="259">
    <w:name w:val="Form-Remarks Line Char"/>
    <w:link w:val="258"/>
    <w:autoRedefine/>
    <w:qFormat/>
    <w:uiPriority w:val="0"/>
    <w:rPr>
      <w:rFonts w:ascii="Arial" w:hAnsi="Arial" w:eastAsia="MS Mincho" w:cs="Times New Roman"/>
      <w:szCs w:val="22"/>
      <w:lang w:eastAsia="en-US" w:bidi="en-US"/>
    </w:rPr>
  </w:style>
  <w:style w:type="paragraph" w:customStyle="1" w:styleId="260">
    <w:name w:val="Numbers"/>
    <w:basedOn w:val="1"/>
    <w:autoRedefine/>
    <w:qFormat/>
    <w:uiPriority w:val="0"/>
    <w:pPr>
      <w:widowControl/>
      <w:overflowPunct w:val="0"/>
      <w:autoSpaceDE w:val="0"/>
      <w:autoSpaceDN w:val="0"/>
      <w:adjustRightInd w:val="0"/>
      <w:spacing w:before="120" w:after="120" w:line="200" w:lineRule="atLeast"/>
      <w:ind w:left="360" w:hanging="360"/>
      <w:textAlignment w:val="baseline"/>
    </w:pPr>
    <w:rPr>
      <w:rFonts w:ascii="Arial" w:hAnsi="Arial" w:eastAsia="Times New Roman"/>
      <w:kern w:val="0"/>
      <w:sz w:val="16"/>
      <w:szCs w:val="20"/>
      <w:lang w:eastAsia="en-US"/>
    </w:rPr>
  </w:style>
  <w:style w:type="paragraph" w:customStyle="1" w:styleId="261">
    <w:name w:val="H3"/>
    <w:basedOn w:val="5"/>
    <w:link w:val="262"/>
    <w:autoRedefine/>
    <w:qFormat/>
    <w:uiPriority w:val="0"/>
    <w:pPr>
      <w:keepLines w:val="0"/>
      <w:spacing w:before="360" w:after="240" w:line="240" w:lineRule="auto"/>
      <w:ind w:left="2124" w:hanging="708"/>
    </w:pPr>
    <w:rPr>
      <w:rFonts w:ascii="Arial" w:hAnsi="Arial" w:eastAsia="Times New Roman" w:cs="Times New Roman"/>
      <w:b/>
      <w:color w:val="auto"/>
      <w:sz w:val="22"/>
      <w:szCs w:val="22"/>
      <w:lang w:val="en-GB" w:eastAsia="it-IT" w:bidi="th-TH"/>
    </w:rPr>
  </w:style>
  <w:style w:type="character" w:customStyle="1" w:styleId="262">
    <w:name w:val="H3 Zchn"/>
    <w:basedOn w:val="250"/>
    <w:link w:val="261"/>
    <w:qFormat/>
    <w:uiPriority w:val="0"/>
    <w:rPr>
      <w:rFonts w:ascii="Arial" w:hAnsi="Arial" w:eastAsia="Times New Roman" w:cs="Times New Roman"/>
      <w:bCs w:val="0"/>
      <w:sz w:val="22"/>
      <w:szCs w:val="22"/>
      <w:lang w:val="en-GB" w:eastAsia="it-IT" w:bidi="th-TH"/>
    </w:rPr>
  </w:style>
  <w:style w:type="paragraph" w:customStyle="1" w:styleId="263">
    <w:name w:val="Instructional Text"/>
    <w:basedOn w:val="1"/>
    <w:link w:val="264"/>
    <w:autoRedefine/>
    <w:qFormat/>
    <w:uiPriority w:val="0"/>
    <w:pPr>
      <w:widowControl/>
      <w:autoSpaceDE w:val="0"/>
      <w:autoSpaceDN w:val="0"/>
      <w:adjustRightInd w:val="0"/>
      <w:spacing w:before="240" w:after="240" w:line="240" w:lineRule="atLeast"/>
      <w:jc w:val="left"/>
    </w:pPr>
    <w:rPr>
      <w:rFonts w:ascii="Arial" w:hAnsi="Arial" w:eastAsia="Times New Roman" w:cs="Arial"/>
      <w:b/>
      <w:color w:val="00395E"/>
      <w:kern w:val="0"/>
      <w:sz w:val="20"/>
      <w:szCs w:val="18"/>
      <w:lang w:val="zh-CN" w:eastAsia="en-US"/>
    </w:rPr>
  </w:style>
  <w:style w:type="character" w:customStyle="1" w:styleId="264">
    <w:name w:val="Instructional Text Char"/>
    <w:link w:val="263"/>
    <w:autoRedefine/>
    <w:qFormat/>
    <w:uiPriority w:val="0"/>
    <w:rPr>
      <w:rFonts w:ascii="Arial" w:hAnsi="Arial" w:eastAsia="Times New Roman" w:cs="Arial"/>
      <w:b/>
      <w:color w:val="00395E"/>
      <w:szCs w:val="18"/>
      <w:lang w:val="zh-CN" w:eastAsia="en-US"/>
    </w:rPr>
  </w:style>
  <w:style w:type="paragraph" w:customStyle="1" w:styleId="265">
    <w:name w:val="Titre Introduction"/>
    <w:basedOn w:val="1"/>
    <w:autoRedefine/>
    <w:qFormat/>
    <w:uiPriority w:val="0"/>
    <w:pPr>
      <w:keepNext/>
      <w:widowControl/>
      <w:pBdr>
        <w:bottom w:val="single" w:color="auto" w:sz="4" w:space="2"/>
      </w:pBdr>
      <w:spacing w:before="360" w:after="240"/>
      <w:jc w:val="left"/>
      <w:outlineLvl w:val="1"/>
    </w:pPr>
    <w:rPr>
      <w:rFonts w:ascii="Arial" w:hAnsi="Arial" w:eastAsia="Times New Roman"/>
      <w:b/>
      <w:spacing w:val="40"/>
      <w:kern w:val="0"/>
      <w:sz w:val="24"/>
      <w:szCs w:val="20"/>
      <w:lang w:eastAsia="fr-FR"/>
    </w:rPr>
  </w:style>
  <w:style w:type="character" w:customStyle="1" w:styleId="266">
    <w:name w:val="Header Char"/>
    <w:basedOn w:val="92"/>
    <w:autoRedefine/>
    <w:semiHidden/>
    <w:qFormat/>
    <w:locked/>
    <w:uiPriority w:val="0"/>
    <w:rPr>
      <w:rFonts w:cs="Times New Roman"/>
      <w:sz w:val="22"/>
      <w:lang w:val="it-IT" w:eastAsia="it-IT" w:bidi="ar-SA"/>
    </w:rPr>
  </w:style>
  <w:style w:type="table" w:customStyle="1" w:styleId="267">
    <w:name w:val="Formatvorlage1"/>
    <w:basedOn w:val="89"/>
    <w:qFormat/>
    <w:uiPriority w:val="0"/>
    <w:rPr>
      <w:rFonts w:ascii="Arial" w:hAnsi="Arial" w:eastAsia="Times New Roman" w:cs="Times New Roman"/>
      <w:lang w:val="de-DE" w:eastAsia="de-DE"/>
    </w:rPr>
    <w:tblP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Pr>
    <w:tcPr>
      <w:shd w:val="clear" w:color="auto" w:fill="E8EEF5"/>
    </w:tcPr>
    <w:tblStylePr w:type="firstRow">
      <w:rPr>
        <w:rFonts w:ascii="Arial" w:hAnsi="Arial"/>
        <w:color w:val="FFFFFF"/>
      </w:rPr>
      <w:tcPr>
        <w:shd w:val="clear" w:color="auto" w:fill="00707E"/>
      </w:tcPr>
    </w:tblStylePr>
    <w:tblStylePr w:type="band1Horz">
      <w:pPr>
        <w:jc w:val="left"/>
      </w:pPr>
      <w:tcPr>
        <w:shd w:val="clear" w:color="auto" w:fill="E8EEF5"/>
      </w:tcPr>
    </w:tblStylePr>
    <w:tblStylePr w:type="band2Horz">
      <w:tcPr>
        <w:shd w:val="clear" w:color="auto" w:fill="E8EEF5"/>
      </w:tcPr>
    </w:tblStylePr>
  </w:style>
  <w:style w:type="character" w:styleId="268">
    <w:name w:val="Placeholder Text"/>
    <w:basedOn w:val="92"/>
    <w:autoRedefine/>
    <w:semiHidden/>
    <w:qFormat/>
    <w:uiPriority w:val="99"/>
    <w:rPr>
      <w:color w:val="808080"/>
    </w:rPr>
  </w:style>
  <w:style w:type="paragraph" w:customStyle="1" w:styleId="269">
    <w:name w:val="修订1"/>
    <w:hidden/>
    <w:semiHidden/>
    <w:qFormat/>
    <w:uiPriority w:val="99"/>
    <w:rPr>
      <w:rFonts w:ascii="Arial" w:hAnsi="Arial" w:eastAsia="Times New Roman" w:cs="Times New Roman"/>
      <w:szCs w:val="24"/>
      <w:lang w:val="en-US" w:eastAsia="it-IT" w:bidi="ar-SA"/>
    </w:rPr>
  </w:style>
  <w:style w:type="character" w:customStyle="1" w:styleId="270">
    <w:name w:val="Current Text Car"/>
    <w:basedOn w:val="92"/>
    <w:link w:val="271"/>
    <w:autoRedefine/>
    <w:qFormat/>
    <w:locked/>
    <w:uiPriority w:val="0"/>
    <w:rPr>
      <w:rFonts w:ascii="Arial" w:hAnsi="Arial" w:cs="Arial"/>
      <w:color w:val="000000"/>
    </w:rPr>
  </w:style>
  <w:style w:type="paragraph" w:customStyle="1" w:styleId="271">
    <w:name w:val="Current Text"/>
    <w:basedOn w:val="1"/>
    <w:link w:val="270"/>
    <w:autoRedefine/>
    <w:qFormat/>
    <w:uiPriority w:val="0"/>
    <w:pPr>
      <w:widowControl/>
      <w:spacing w:line="240" w:lineRule="atLeast"/>
      <w:jc w:val="left"/>
    </w:pPr>
    <w:rPr>
      <w:rFonts w:ascii="Arial" w:hAnsi="Arial" w:cs="Arial" w:eastAsiaTheme="minorEastAsia"/>
      <w:color w:val="000000"/>
      <w:kern w:val="0"/>
      <w:sz w:val="20"/>
      <w:szCs w:val="20"/>
    </w:rPr>
  </w:style>
  <w:style w:type="paragraph" w:customStyle="1" w:styleId="272">
    <w:name w:val="Bullet Point"/>
    <w:basedOn w:val="1"/>
    <w:autoRedefine/>
    <w:qFormat/>
    <w:uiPriority w:val="0"/>
    <w:pPr>
      <w:widowControl/>
      <w:spacing w:after="30" w:line="240" w:lineRule="atLeast"/>
      <w:ind w:left="720" w:hanging="360"/>
      <w:jc w:val="left"/>
    </w:pPr>
    <w:rPr>
      <w:rFonts w:ascii="Arial" w:hAnsi="Arial" w:cs="Arial" w:eastAsiaTheme="minorEastAsia"/>
      <w:color w:val="404040"/>
      <w:kern w:val="0"/>
      <w:sz w:val="18"/>
      <w:szCs w:val="18"/>
      <w:lang w:eastAsia="zh-TW"/>
    </w:rPr>
  </w:style>
  <w:style w:type="paragraph" w:customStyle="1" w:styleId="273">
    <w:name w:val="Header_Val"/>
    <w:basedOn w:val="3"/>
    <w:qFormat/>
    <w:uiPriority w:val="0"/>
    <w:pPr>
      <w:keepNext w:val="0"/>
      <w:keepLines/>
      <w:widowControl/>
      <w:tabs>
        <w:tab w:val="left" w:pos="0"/>
      </w:tabs>
      <w:spacing w:after="200" w:line="240" w:lineRule="auto"/>
      <w:jc w:val="left"/>
      <w:outlineLvl w:val="9"/>
    </w:pPr>
    <w:rPr>
      <w:rFonts w:ascii="Arial" w:hAnsi="Arial" w:eastAsia="Times New Roman"/>
      <w:b/>
      <w:i/>
      <w:color w:val="000000"/>
      <w:spacing w:val="-3"/>
      <w:kern w:val="28"/>
      <w:sz w:val="20"/>
      <w:szCs w:val="20"/>
      <w:lang w:val="en-GB" w:eastAsia="en-US"/>
    </w:rPr>
  </w:style>
  <w:style w:type="paragraph" w:customStyle="1" w:styleId="274">
    <w:name w:val="VS Header 1"/>
    <w:basedOn w:val="3"/>
    <w:next w:val="21"/>
    <w:qFormat/>
    <w:uiPriority w:val="0"/>
    <w:pPr>
      <w:keepNext w:val="0"/>
      <w:keepLines/>
      <w:widowControl/>
      <w:tabs>
        <w:tab w:val="left" w:pos="0"/>
      </w:tabs>
      <w:spacing w:after="200" w:line="240" w:lineRule="auto"/>
      <w:ind w:left="709" w:hanging="709"/>
      <w:jc w:val="left"/>
      <w:outlineLvl w:val="9"/>
    </w:pPr>
    <w:rPr>
      <w:rFonts w:ascii="Arial" w:hAnsi="Arial" w:eastAsia="Times New Roman"/>
      <w:b/>
      <w:caps/>
      <w:color w:val="000000"/>
      <w:spacing w:val="-3"/>
      <w:kern w:val="28"/>
      <w:sz w:val="20"/>
      <w:szCs w:val="20"/>
      <w:lang w:val="en-GB" w:eastAsia="en-US"/>
    </w:rPr>
  </w:style>
  <w:style w:type="character" w:customStyle="1" w:styleId="275">
    <w:name w:val="脚注文本 字符"/>
    <w:basedOn w:val="92"/>
    <w:link w:val="67"/>
    <w:autoRedefine/>
    <w:qFormat/>
    <w:uiPriority w:val="0"/>
    <w:rPr>
      <w:rFonts w:ascii="Arial" w:hAnsi="Arial" w:eastAsia="Times New Roman" w:cs="Times New Roman"/>
      <w:color w:val="000000"/>
      <w:spacing w:val="-3"/>
      <w:lang w:val="en-GB" w:eastAsia="en-US"/>
    </w:rPr>
  </w:style>
  <w:style w:type="paragraph" w:customStyle="1" w:styleId="276">
    <w:name w:val="listi1"/>
    <w:basedOn w:val="1"/>
    <w:qFormat/>
    <w:uiPriority w:val="0"/>
    <w:pPr>
      <w:tabs>
        <w:tab w:val="left" w:pos="1077"/>
      </w:tabs>
      <w:spacing w:before="120" w:after="120"/>
      <w:ind w:left="1077" w:hanging="357"/>
    </w:pPr>
    <w:rPr>
      <w:rFonts w:eastAsia="Times New Roman"/>
      <w:snapToGrid w:val="0"/>
      <w:kern w:val="0"/>
      <w:sz w:val="24"/>
      <w:szCs w:val="20"/>
      <w:lang w:eastAsia="en-US"/>
    </w:rPr>
  </w:style>
  <w:style w:type="paragraph" w:customStyle="1" w:styleId="277">
    <w:name w:val="INDENT3"/>
    <w:basedOn w:val="203"/>
    <w:autoRedefine/>
    <w:qFormat/>
    <w:uiPriority w:val="0"/>
    <w:pPr>
      <w:tabs>
        <w:tab w:val="left" w:pos="6237"/>
      </w:tabs>
      <w:spacing w:before="0" w:after="0"/>
      <w:ind w:left="1134"/>
    </w:pPr>
    <w:rPr>
      <w:rFonts w:ascii="Times New Roman" w:hAnsi="Times New Roman"/>
      <w:sz w:val="24"/>
      <w:lang w:val="en-GB" w:eastAsia="en-US"/>
    </w:rPr>
  </w:style>
  <w:style w:type="paragraph" w:customStyle="1" w:styleId="278">
    <w:name w:val="Norm Indent"/>
    <w:basedOn w:val="1"/>
    <w:autoRedefine/>
    <w:qFormat/>
    <w:uiPriority w:val="0"/>
    <w:pPr>
      <w:widowControl/>
      <w:ind w:left="1008"/>
    </w:pPr>
    <w:rPr>
      <w:rFonts w:ascii="CG Times (W1)" w:hAnsi="CG Times (W1)" w:eastAsia="Times New Roman"/>
      <w:kern w:val="0"/>
      <w:sz w:val="24"/>
      <w:szCs w:val="20"/>
      <w:lang w:val="en-GB" w:eastAsia="en-US"/>
    </w:rPr>
  </w:style>
  <w:style w:type="paragraph" w:customStyle="1" w:styleId="279">
    <w:name w:val="COMPLETED BY"/>
    <w:basedOn w:val="1"/>
    <w:autoRedefine/>
    <w:qFormat/>
    <w:uiPriority w:val="0"/>
    <w:pPr>
      <w:tabs>
        <w:tab w:val="left" w:pos="6237"/>
      </w:tabs>
    </w:pPr>
    <w:rPr>
      <w:rFonts w:eastAsia="Times New Roman"/>
      <w:kern w:val="0"/>
      <w:sz w:val="24"/>
      <w:szCs w:val="20"/>
      <w:lang w:val="en-GB" w:eastAsia="en-US"/>
    </w:rPr>
  </w:style>
  <w:style w:type="paragraph" w:customStyle="1" w:styleId="280">
    <w:name w:val="normal bold"/>
    <w:basedOn w:val="1"/>
    <w:qFormat/>
    <w:uiPriority w:val="0"/>
    <w:rPr>
      <w:rFonts w:eastAsia="Times New Roman"/>
      <w:b/>
      <w:kern w:val="0"/>
      <w:sz w:val="24"/>
      <w:szCs w:val="20"/>
      <w:lang w:val="en-GB" w:eastAsia="en-US"/>
    </w:rPr>
  </w:style>
  <w:style w:type="paragraph" w:customStyle="1" w:styleId="281">
    <w:name w:val="RequirementList"/>
    <w:basedOn w:val="74"/>
    <w:qFormat/>
    <w:uiPriority w:val="0"/>
    <w:pPr>
      <w:tabs>
        <w:tab w:val="right" w:leader="dot" w:pos="8278"/>
      </w:tabs>
      <w:spacing w:before="0" w:line="240" w:lineRule="auto"/>
      <w:jc w:val="both"/>
    </w:pPr>
    <w:rPr>
      <w:rFonts w:ascii="Times New Roman" w:hAnsi="Times New Roman" w:eastAsia="Times New Roman"/>
      <w:b/>
      <w:bCs/>
      <w:smallCaps/>
      <w:sz w:val="22"/>
      <w:lang w:val="en-GB"/>
    </w:rPr>
  </w:style>
  <w:style w:type="paragraph" w:customStyle="1" w:styleId="282">
    <w:name w:val="TITLE3"/>
    <w:basedOn w:val="1"/>
    <w:autoRedefine/>
    <w:qFormat/>
    <w:uiPriority w:val="0"/>
    <w:pPr>
      <w:tabs>
        <w:tab w:val="left" w:pos="1701"/>
        <w:tab w:val="left" w:pos="8789"/>
      </w:tabs>
      <w:spacing w:before="120" w:after="120"/>
    </w:pPr>
    <w:rPr>
      <w:rFonts w:eastAsia="Times New Roman"/>
      <w:b/>
      <w:kern w:val="0"/>
      <w:sz w:val="24"/>
      <w:szCs w:val="20"/>
      <w:lang w:val="en-GB" w:eastAsia="en-US"/>
    </w:rPr>
  </w:style>
  <w:style w:type="paragraph" w:customStyle="1" w:styleId="283">
    <w:name w:val="Normal Bold"/>
    <w:basedOn w:val="1"/>
    <w:autoRedefine/>
    <w:qFormat/>
    <w:uiPriority w:val="0"/>
    <w:pPr>
      <w:jc w:val="left"/>
    </w:pPr>
    <w:rPr>
      <w:rFonts w:eastAsia="Times New Roman"/>
      <w:b/>
      <w:kern w:val="0"/>
      <w:sz w:val="24"/>
      <w:szCs w:val="20"/>
      <w:lang w:val="en-GB" w:eastAsia="en-US"/>
    </w:rPr>
  </w:style>
  <w:style w:type="paragraph" w:customStyle="1" w:styleId="284">
    <w:name w:val="texti1"/>
    <w:basedOn w:val="35"/>
    <w:autoRedefine/>
    <w:qFormat/>
    <w:uiPriority w:val="0"/>
    <w:pPr>
      <w:ind w:left="720"/>
    </w:pPr>
    <w:rPr>
      <w:rFonts w:ascii="Times New Roman" w:hAnsi="Times New Roman"/>
      <w:sz w:val="24"/>
      <w:lang w:eastAsia="en-US"/>
    </w:rPr>
  </w:style>
  <w:style w:type="paragraph" w:customStyle="1" w:styleId="285">
    <w:name w:val="HEADER1"/>
    <w:basedOn w:val="1"/>
    <w:next w:val="1"/>
    <w:autoRedefine/>
    <w:qFormat/>
    <w:uiPriority w:val="0"/>
    <w:pPr>
      <w:jc w:val="center"/>
    </w:pPr>
    <w:rPr>
      <w:rFonts w:eastAsia="Times New Roman"/>
      <w:b/>
      <w:kern w:val="0"/>
      <w:sz w:val="24"/>
      <w:szCs w:val="20"/>
      <w:lang w:val="en-GB" w:eastAsia="en-US"/>
    </w:rPr>
  </w:style>
  <w:style w:type="paragraph" w:customStyle="1" w:styleId="286">
    <w:name w:val="TITLE1"/>
    <w:basedOn w:val="1"/>
    <w:autoRedefine/>
    <w:qFormat/>
    <w:uiPriority w:val="0"/>
    <w:pPr>
      <w:keepLines/>
      <w:spacing w:before="120" w:after="60"/>
      <w:jc w:val="center"/>
    </w:pPr>
    <w:rPr>
      <w:rFonts w:eastAsia="Times New Roman"/>
      <w:b/>
      <w:kern w:val="0"/>
      <w:sz w:val="40"/>
      <w:szCs w:val="20"/>
      <w:lang w:val="en-GB" w:eastAsia="en-US"/>
    </w:rPr>
  </w:style>
  <w:style w:type="paragraph" w:customStyle="1" w:styleId="287">
    <w:name w:val="TITLE2"/>
    <w:basedOn w:val="1"/>
    <w:next w:val="1"/>
    <w:qFormat/>
    <w:uiPriority w:val="0"/>
    <w:pPr>
      <w:jc w:val="center"/>
    </w:pPr>
    <w:rPr>
      <w:rFonts w:eastAsia="Times New Roman"/>
      <w:b/>
      <w:kern w:val="0"/>
      <w:sz w:val="32"/>
      <w:szCs w:val="20"/>
      <w:lang w:val="en-GB" w:eastAsia="en-US"/>
    </w:rPr>
  </w:style>
  <w:style w:type="paragraph" w:customStyle="1" w:styleId="288">
    <w:name w:val="haus1"/>
    <w:basedOn w:val="3"/>
    <w:qFormat/>
    <w:uiPriority w:val="0"/>
    <w:pPr>
      <w:tabs>
        <w:tab w:val="left" w:pos="360"/>
        <w:tab w:val="left" w:pos="720"/>
      </w:tabs>
      <w:spacing w:before="120" w:after="240" w:line="240" w:lineRule="auto"/>
      <w:ind w:left="360" w:hanging="360"/>
      <w:jc w:val="left"/>
      <w:outlineLvl w:val="9"/>
    </w:pPr>
    <w:rPr>
      <w:rFonts w:eastAsia="Times New Roman"/>
      <w:snapToGrid w:val="0"/>
      <w:kern w:val="28"/>
      <w:sz w:val="24"/>
      <w:szCs w:val="20"/>
      <w:lang w:eastAsia="en-US"/>
    </w:rPr>
  </w:style>
  <w:style w:type="paragraph" w:customStyle="1" w:styleId="289">
    <w:name w:val="Para Indent"/>
    <w:basedOn w:val="1"/>
    <w:autoRedefine/>
    <w:qFormat/>
    <w:uiPriority w:val="0"/>
    <w:pPr>
      <w:widowControl/>
      <w:spacing w:after="200"/>
      <w:ind w:left="851"/>
    </w:pPr>
    <w:rPr>
      <w:rFonts w:eastAsia="Times New Roman"/>
      <w:kern w:val="0"/>
      <w:sz w:val="24"/>
      <w:szCs w:val="20"/>
      <w:lang w:eastAsia="en-US"/>
    </w:rPr>
  </w:style>
  <w:style w:type="character" w:customStyle="1" w:styleId="290">
    <w:name w:val="纯文本 字符"/>
    <w:basedOn w:val="92"/>
    <w:link w:val="45"/>
    <w:qFormat/>
    <w:uiPriority w:val="0"/>
    <w:rPr>
      <w:rFonts w:ascii="Courier New" w:hAnsi="Courier New" w:eastAsia="Times New Roman" w:cs="Times New Roman"/>
      <w:lang w:val="en-GB" w:eastAsia="en-US"/>
    </w:rPr>
  </w:style>
  <w:style w:type="paragraph" w:customStyle="1" w:styleId="291">
    <w:name w:val="ADRESSE et PRINT"/>
    <w:basedOn w:val="1"/>
    <w:autoRedefine/>
    <w:qFormat/>
    <w:uiPriority w:val="0"/>
    <w:pPr>
      <w:widowControl/>
      <w:jc w:val="center"/>
    </w:pPr>
    <w:rPr>
      <w:rFonts w:ascii="Arial" w:hAnsi="Arial" w:eastAsia="Times New Roman"/>
      <w:kern w:val="0"/>
      <w:sz w:val="18"/>
      <w:lang w:eastAsia="fr-FR"/>
    </w:rPr>
  </w:style>
  <w:style w:type="table" w:customStyle="1" w:styleId="292">
    <w:name w:val="bioMérieux"/>
    <w:basedOn w:val="89"/>
    <w:autoRedefine/>
    <w:qFormat/>
    <w:uiPriority w:val="99"/>
    <w:pPr>
      <w:spacing w:before="60" w:after="60"/>
    </w:pPr>
    <w:rPr>
      <w:rFonts w:ascii="Arial" w:hAnsi="Arial" w:eastAsia="宋体" w:cs="Cordia New"/>
      <w:sz w:val="18"/>
      <w:lang w:val="fr-FR" w:eastAsia="zh-TW"/>
    </w:rPr>
    <w:tblPr>
      <w:tblBorders>
        <w:insideV w:val="single" w:color="FFFFFF" w:themeColor="background1" w:sz="4" w:space="0"/>
      </w:tblBorders>
    </w:tblPr>
    <w:tcPr>
      <w:tcMar>
        <w:left w:w="57" w:type="dxa"/>
        <w:right w:w="57" w:type="dxa"/>
      </w:tcMar>
    </w:tcPr>
    <w:tblStylePr w:type="firstRow">
      <w:rPr>
        <w:b/>
        <w:color w:val="FFFFFF" w:themeColor="background1"/>
        <w14:textFill>
          <w14:solidFill>
            <w14:schemeClr w14:val="bg1"/>
          </w14:solidFill>
        </w14:textFill>
      </w:rPr>
      <w:tcPr>
        <w:tcBorders>
          <w:insideV w:val="single" w:sz="4" w:space="0"/>
        </w:tcBorders>
        <w:shd w:val="clear" w:color="auto" w:fill="ED7D31" w:themeFill="accent2"/>
      </w:tcPr>
    </w:tblStylePr>
    <w:tblStylePr w:type="lastRow">
      <w:rPr>
        <w:b/>
        <w:color w:val="FFFFFF" w:themeColor="background1"/>
        <w14:textFill>
          <w14:solidFill>
            <w14:schemeClr w14:val="bg1"/>
          </w14:solidFill>
        </w14:textFill>
      </w:rPr>
      <w:tcPr>
        <w:tcBorders>
          <w:insideV w:val="single" w:sz="4" w:space="0"/>
        </w:tcBorders>
        <w:shd w:val="clear" w:color="auto" w:fill="44546A" w:themeFill="text2"/>
      </w:tcPr>
    </w:tblStylePr>
    <w:tblStylePr w:type="band2Horz">
      <w:tcPr>
        <w:shd w:val="clear" w:color="auto" w:fill="E2EFD9" w:themeFill="accent6" w:themeFillTint="33"/>
      </w:tcPr>
    </w:tblStylePr>
  </w:style>
  <w:style w:type="paragraph" w:customStyle="1" w:styleId="293">
    <w:name w:val="Out-of-content Heading 1"/>
    <w:basedOn w:val="1"/>
    <w:link w:val="294"/>
    <w:autoRedefine/>
    <w:qFormat/>
    <w:uiPriority w:val="0"/>
    <w:pPr>
      <w:widowControl/>
      <w:snapToGrid w:val="0"/>
      <w:spacing w:before="720" w:after="480"/>
      <w:jc w:val="center"/>
    </w:pPr>
    <w:rPr>
      <w:rFonts w:ascii="Arial" w:hAnsi="Arial" w:eastAsia="PMingLiU" w:cs="Arial"/>
      <w:caps/>
      <w:color w:val="000000"/>
      <w:spacing w:val="-3"/>
      <w:kern w:val="0"/>
      <w:sz w:val="56"/>
      <w:szCs w:val="56"/>
      <w:lang w:val="fr-FR" w:eastAsia="en-US" w:bidi="th-TH"/>
    </w:rPr>
  </w:style>
  <w:style w:type="character" w:customStyle="1" w:styleId="294">
    <w:name w:val="Out-of-content Heading Zchn"/>
    <w:basedOn w:val="132"/>
    <w:link w:val="293"/>
    <w:autoRedefine/>
    <w:qFormat/>
    <w:uiPriority w:val="0"/>
    <w:rPr>
      <w:rFonts w:ascii="Arial" w:hAnsi="Arial" w:eastAsia="PMingLiU" w:cs="Arial"/>
      <w:caps/>
      <w:color w:val="000000"/>
      <w:spacing w:val="-3"/>
      <w:sz w:val="56"/>
      <w:szCs w:val="56"/>
      <w:lang w:val="fr-FR" w:eastAsia="en-US" w:bidi="th-TH"/>
    </w:rPr>
  </w:style>
  <w:style w:type="paragraph" w:customStyle="1" w:styleId="295">
    <w:name w:val="TNR 10-pt"/>
    <w:basedOn w:val="1"/>
    <w:qFormat/>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6">
    <w:name w:val="Times 10"/>
    <w:basedOn w:val="1"/>
    <w:autoRedefine/>
    <w:qFormat/>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7">
    <w:name w:val="Content Heading 2"/>
    <w:basedOn w:val="1"/>
    <w:link w:val="298"/>
    <w:autoRedefine/>
    <w:qFormat/>
    <w:uiPriority w:val="0"/>
    <w:pPr>
      <w:numPr>
        <w:ilvl w:val="1"/>
        <w:numId w:val="7"/>
      </w:numPr>
      <w:suppressAutoHyphens/>
      <w:spacing w:before="360" w:after="200" w:line="276" w:lineRule="auto"/>
      <w:jc w:val="left"/>
      <w:outlineLvl w:val="1"/>
    </w:pPr>
    <w:rPr>
      <w:rFonts w:ascii="Arial" w:hAnsi="Arial" w:cs="Arial"/>
      <w:caps/>
      <w:color w:val="003D7C"/>
      <w:kern w:val="0"/>
      <w:sz w:val="22"/>
      <w:szCs w:val="22"/>
      <w:lang w:eastAsia="en-US"/>
    </w:rPr>
  </w:style>
  <w:style w:type="character" w:customStyle="1" w:styleId="298">
    <w:name w:val="Content Heading 2 Zchn"/>
    <w:basedOn w:val="92"/>
    <w:link w:val="297"/>
    <w:autoRedefine/>
    <w:qFormat/>
    <w:uiPriority w:val="0"/>
    <w:rPr>
      <w:rFonts w:ascii="Arial" w:hAnsi="Arial" w:eastAsia="宋体" w:cs="Arial"/>
      <w:caps/>
      <w:color w:val="003D7C"/>
      <w:sz w:val="22"/>
      <w:szCs w:val="22"/>
      <w:lang w:eastAsia="en-US"/>
    </w:rPr>
  </w:style>
  <w:style w:type="paragraph" w:customStyle="1" w:styleId="299">
    <w:name w:val="Content Heading 1"/>
    <w:basedOn w:val="1"/>
    <w:link w:val="300"/>
    <w:autoRedefine/>
    <w:qFormat/>
    <w:uiPriority w:val="0"/>
    <w:pPr>
      <w:widowControl/>
      <w:numPr>
        <w:ilvl w:val="0"/>
        <w:numId w:val="7"/>
      </w:numPr>
      <w:pBdr>
        <w:bottom w:val="single" w:color="44546A" w:themeColor="text2" w:sz="48" w:space="1"/>
      </w:pBdr>
      <w:suppressAutoHyphens/>
      <w:spacing w:before="600" w:after="200" w:line="276" w:lineRule="auto"/>
      <w:jc w:val="left"/>
      <w:outlineLvl w:val="0"/>
    </w:pPr>
    <w:rPr>
      <w:rFonts w:ascii="Arial" w:hAnsi="Arial" w:cs="Arial"/>
      <w:caps/>
      <w:color w:val="003D7C"/>
      <w:kern w:val="0"/>
      <w:sz w:val="32"/>
      <w:szCs w:val="40"/>
      <w:lang w:eastAsia="en-US"/>
    </w:rPr>
  </w:style>
  <w:style w:type="character" w:customStyle="1" w:styleId="300">
    <w:name w:val="Content Heading 1 Zchn"/>
    <w:basedOn w:val="92"/>
    <w:link w:val="299"/>
    <w:autoRedefine/>
    <w:qFormat/>
    <w:uiPriority w:val="0"/>
    <w:rPr>
      <w:rFonts w:ascii="Arial" w:hAnsi="Arial" w:eastAsia="宋体" w:cs="Arial"/>
      <w:caps/>
      <w:color w:val="003D7C"/>
      <w:sz w:val="32"/>
      <w:szCs w:val="40"/>
      <w:lang w:eastAsia="en-US"/>
    </w:rPr>
  </w:style>
  <w:style w:type="table" w:customStyle="1" w:styleId="301">
    <w:name w:val="bioMérieux1"/>
    <w:basedOn w:val="89"/>
    <w:qFormat/>
    <w:uiPriority w:val="99"/>
    <w:pPr>
      <w:spacing w:before="60" w:after="60"/>
    </w:pPr>
    <w:rPr>
      <w:rFonts w:ascii="Arial" w:hAnsi="Arial" w:eastAsia="宋体"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table" w:customStyle="1" w:styleId="302">
    <w:name w:val="bioMérieux2"/>
    <w:basedOn w:val="89"/>
    <w:autoRedefine/>
    <w:qFormat/>
    <w:uiPriority w:val="99"/>
    <w:pPr>
      <w:spacing w:before="60" w:after="60"/>
    </w:pPr>
    <w:rPr>
      <w:rFonts w:ascii="Arial" w:hAnsi="Arial" w:eastAsia="宋体"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paragraph" w:customStyle="1" w:styleId="303">
    <w:name w:val="Cover Subject"/>
    <w:basedOn w:val="1"/>
    <w:autoRedefine/>
    <w:qFormat/>
    <w:uiPriority w:val="0"/>
    <w:pPr>
      <w:widowControl/>
      <w:spacing w:before="3000" w:line="276" w:lineRule="auto"/>
      <w:ind w:left="274"/>
      <w:jc w:val="left"/>
    </w:pPr>
    <w:rPr>
      <w:rFonts w:ascii="Calibri" w:hAnsi="Calibri" w:eastAsia="Times New Roman"/>
      <w:color w:val="FFFFFF"/>
      <w:kern w:val="0"/>
      <w:sz w:val="48"/>
      <w:lang w:eastAsia="es-ES"/>
    </w:rPr>
  </w:style>
  <w:style w:type="character" w:customStyle="1" w:styleId="304">
    <w:name w:val="Heading 1 Char"/>
    <w:basedOn w:val="92"/>
    <w:autoRedefine/>
    <w:qFormat/>
    <w:uiPriority w:val="0"/>
    <w:rPr>
      <w:rFonts w:asciiTheme="majorHAnsi" w:hAnsiTheme="majorHAnsi" w:eastAsiaTheme="majorEastAsia" w:cstheme="majorBidi"/>
      <w:color w:val="2E75B6" w:themeColor="accent1" w:themeShade="BF"/>
      <w:sz w:val="32"/>
      <w:szCs w:val="32"/>
    </w:rPr>
  </w:style>
  <w:style w:type="character" w:customStyle="1" w:styleId="305">
    <w:name w:val="Heading 2 Char"/>
    <w:basedOn w:val="92"/>
    <w:qFormat/>
    <w:uiPriority w:val="0"/>
    <w:rPr>
      <w:rFonts w:asciiTheme="majorHAnsi" w:hAnsiTheme="majorHAnsi" w:eastAsiaTheme="majorEastAsia" w:cstheme="majorBidi"/>
      <w:color w:val="2E75B6" w:themeColor="accent1" w:themeShade="BF"/>
      <w:sz w:val="26"/>
      <w:szCs w:val="26"/>
    </w:rPr>
  </w:style>
  <w:style w:type="character" w:customStyle="1" w:styleId="306">
    <w:name w:val="Heading 3 Char"/>
    <w:basedOn w:val="92"/>
    <w:autoRedefine/>
    <w:qFormat/>
    <w:uiPriority w:val="0"/>
    <w:rPr>
      <w:rFonts w:asciiTheme="majorHAnsi" w:hAnsiTheme="majorHAnsi" w:eastAsiaTheme="majorEastAsia" w:cstheme="majorBidi"/>
      <w:color w:val="1F4E79" w:themeColor="accent1" w:themeShade="80"/>
      <w:sz w:val="24"/>
      <w:szCs w:val="24"/>
    </w:rPr>
  </w:style>
  <w:style w:type="character" w:customStyle="1" w:styleId="307">
    <w:name w:val="Heading 4 Char"/>
    <w:basedOn w:val="92"/>
    <w:qFormat/>
    <w:uiPriority w:val="9"/>
    <w:rPr>
      <w:rFonts w:asciiTheme="majorHAnsi" w:hAnsiTheme="majorHAnsi" w:eastAsiaTheme="majorEastAsia" w:cstheme="majorBidi"/>
      <w:i/>
      <w:iCs/>
      <w:color w:val="2E75B6" w:themeColor="accent1" w:themeShade="BF"/>
    </w:rPr>
  </w:style>
  <w:style w:type="paragraph" w:customStyle="1" w:styleId="308">
    <w:name w:val="Header 1 NO TOC"/>
    <w:basedOn w:val="1"/>
    <w:qFormat/>
    <w:uiPriority w:val="0"/>
    <w:pPr>
      <w:widowControl/>
      <w:spacing w:before="120" w:after="120" w:line="276" w:lineRule="auto"/>
      <w:ind w:left="274"/>
      <w:jc w:val="left"/>
    </w:pPr>
    <w:rPr>
      <w:rFonts w:ascii="Calibri" w:hAnsi="Calibri" w:eastAsia="Times New Roman"/>
      <w:kern w:val="0"/>
      <w:sz w:val="36"/>
      <w:lang w:eastAsia="es-ES"/>
    </w:rPr>
  </w:style>
  <w:style w:type="paragraph" w:customStyle="1" w:styleId="309">
    <w:name w:val="Header 2 NO TOC"/>
    <w:basedOn w:val="1"/>
    <w:qFormat/>
    <w:uiPriority w:val="0"/>
    <w:pPr>
      <w:widowControl/>
      <w:spacing w:before="120" w:after="120" w:line="276" w:lineRule="auto"/>
      <w:ind w:left="274"/>
      <w:jc w:val="left"/>
    </w:pPr>
    <w:rPr>
      <w:rFonts w:ascii="Calibri" w:hAnsi="Calibri" w:eastAsia="Times New Roman"/>
      <w:color w:val="00396B"/>
      <w:kern w:val="0"/>
      <w:sz w:val="28"/>
      <w:lang w:eastAsia="es-ES"/>
    </w:rPr>
  </w:style>
  <w:style w:type="paragraph" w:customStyle="1" w:styleId="310">
    <w:name w:val="Cover Title"/>
    <w:basedOn w:val="1"/>
    <w:autoRedefine/>
    <w:qFormat/>
    <w:uiPriority w:val="0"/>
    <w:pPr>
      <w:widowControl/>
      <w:spacing w:before="120" w:after="120" w:line="276" w:lineRule="auto"/>
      <w:ind w:left="274"/>
      <w:jc w:val="left"/>
    </w:pPr>
    <w:rPr>
      <w:rFonts w:ascii="Calibri" w:hAnsi="Calibri" w:eastAsia="Times New Roman"/>
      <w:color w:val="00396B"/>
      <w:kern w:val="0"/>
      <w:sz w:val="96"/>
      <w:lang w:eastAsia="es-ES"/>
    </w:rPr>
  </w:style>
  <w:style w:type="paragraph" w:customStyle="1" w:styleId="311">
    <w:name w:val="Cover Category"/>
    <w:basedOn w:val="1"/>
    <w:autoRedefine/>
    <w:qFormat/>
    <w:uiPriority w:val="0"/>
    <w:pPr>
      <w:widowControl/>
      <w:spacing w:before="120" w:after="120" w:line="276" w:lineRule="auto"/>
      <w:ind w:left="274"/>
      <w:jc w:val="left"/>
    </w:pPr>
    <w:rPr>
      <w:rFonts w:ascii="Calibri" w:hAnsi="Calibri" w:eastAsia="Times New Roman"/>
      <w:i/>
      <w:color w:val="00396B"/>
      <w:kern w:val="0"/>
      <w:sz w:val="28"/>
      <w:lang w:eastAsia="es-ES"/>
    </w:rPr>
  </w:style>
  <w:style w:type="paragraph" w:customStyle="1" w:styleId="312">
    <w:name w:val="Normal White"/>
    <w:basedOn w:val="1"/>
    <w:autoRedefine/>
    <w:qFormat/>
    <w:uiPriority w:val="0"/>
    <w:pPr>
      <w:widowControl/>
      <w:spacing w:before="120" w:after="120" w:line="276" w:lineRule="auto"/>
      <w:ind w:left="274"/>
      <w:jc w:val="left"/>
    </w:pPr>
    <w:rPr>
      <w:rFonts w:ascii="Calibri" w:hAnsi="Calibri" w:eastAsia="Times New Roman"/>
      <w:color w:val="FFFFFF"/>
      <w:kern w:val="0"/>
      <w:sz w:val="22"/>
      <w:lang w:eastAsia="es-ES"/>
    </w:rPr>
  </w:style>
  <w:style w:type="paragraph" w:customStyle="1" w:styleId="313">
    <w:name w:val="Normal White Italic"/>
    <w:basedOn w:val="1"/>
    <w:autoRedefine/>
    <w:qFormat/>
    <w:uiPriority w:val="0"/>
    <w:pPr>
      <w:widowControl/>
      <w:spacing w:before="120" w:after="120" w:line="276" w:lineRule="auto"/>
      <w:ind w:left="274"/>
      <w:jc w:val="left"/>
    </w:pPr>
    <w:rPr>
      <w:rFonts w:ascii="Calibri" w:hAnsi="Calibri" w:eastAsia="Times New Roman"/>
      <w:i/>
      <w:iCs/>
      <w:color w:val="FFFFFF"/>
      <w:kern w:val="0"/>
      <w:sz w:val="22"/>
      <w:lang w:eastAsia="es-ES"/>
    </w:rPr>
  </w:style>
  <w:style w:type="paragraph" w:customStyle="1" w:styleId="314">
    <w:name w:val="Step Number"/>
    <w:basedOn w:val="1"/>
    <w:autoRedefine/>
    <w:qFormat/>
    <w:uiPriority w:val="0"/>
    <w:pPr>
      <w:widowControl/>
      <w:numPr>
        <w:ilvl w:val="0"/>
        <w:numId w:val="8"/>
      </w:numPr>
      <w:tabs>
        <w:tab w:val="clear" w:pos="720"/>
      </w:tabs>
      <w:spacing w:before="120" w:after="120" w:line="276" w:lineRule="auto"/>
      <w:ind w:hanging="720"/>
      <w:jc w:val="left"/>
    </w:pPr>
    <w:rPr>
      <w:rFonts w:ascii="Calibri" w:hAnsi="Calibri" w:eastAsia="Times New Roman"/>
      <w:kern w:val="0"/>
      <w:sz w:val="22"/>
      <w:lang w:eastAsia="es-ES"/>
    </w:rPr>
  </w:style>
  <w:style w:type="paragraph" w:customStyle="1" w:styleId="315">
    <w:name w:val="Bullet List"/>
    <w:basedOn w:val="1"/>
    <w:qFormat/>
    <w:uiPriority w:val="0"/>
    <w:pPr>
      <w:widowControl/>
      <w:numPr>
        <w:ilvl w:val="0"/>
        <w:numId w:val="9"/>
      </w:numPr>
      <w:spacing w:after="120" w:line="276" w:lineRule="auto"/>
      <w:jc w:val="left"/>
    </w:pPr>
    <w:rPr>
      <w:rFonts w:ascii="Calibri" w:hAnsi="Calibri" w:eastAsia="Times New Roman"/>
      <w:kern w:val="0"/>
      <w:sz w:val="22"/>
      <w:lang w:eastAsia="es-ES"/>
    </w:rPr>
  </w:style>
  <w:style w:type="paragraph" w:customStyle="1" w:styleId="316">
    <w:name w:val="Table Header 1"/>
    <w:basedOn w:val="1"/>
    <w:qFormat/>
    <w:uiPriority w:val="0"/>
    <w:pPr>
      <w:widowControl/>
      <w:spacing w:before="120" w:after="120" w:line="276" w:lineRule="auto"/>
      <w:ind w:left="274"/>
      <w:jc w:val="left"/>
    </w:pPr>
    <w:rPr>
      <w:rFonts w:ascii="Calibri" w:hAnsi="Calibri" w:eastAsia="Times New Roman"/>
      <w:color w:val="00396B"/>
      <w:kern w:val="0"/>
      <w:sz w:val="22"/>
      <w:lang w:eastAsia="es-ES"/>
    </w:rPr>
  </w:style>
  <w:style w:type="paragraph" w:customStyle="1" w:styleId="317">
    <w:name w:val="Table Header 2"/>
    <w:basedOn w:val="311"/>
    <w:autoRedefine/>
    <w:qFormat/>
    <w:uiPriority w:val="0"/>
    <w:rPr>
      <w:sz w:val="20"/>
    </w:rPr>
  </w:style>
  <w:style w:type="paragraph" w:customStyle="1" w:styleId="318">
    <w:name w:val="Normal Small"/>
    <w:basedOn w:val="1"/>
    <w:qFormat/>
    <w:uiPriority w:val="0"/>
    <w:pPr>
      <w:widowControl/>
      <w:spacing w:before="120" w:after="120" w:line="276" w:lineRule="auto"/>
      <w:ind w:left="274"/>
      <w:jc w:val="left"/>
    </w:pPr>
    <w:rPr>
      <w:rFonts w:ascii="Calibri" w:hAnsi="Calibri" w:eastAsia="Times New Roman"/>
      <w:kern w:val="0"/>
      <w:sz w:val="16"/>
      <w:lang w:eastAsia="es-ES"/>
    </w:rPr>
  </w:style>
  <w:style w:type="paragraph" w:customStyle="1" w:styleId="319">
    <w:name w:val="Template Note"/>
    <w:basedOn w:val="1"/>
    <w:autoRedefine/>
    <w:qFormat/>
    <w:uiPriority w:val="0"/>
    <w:pPr>
      <w:widowControl/>
      <w:shd w:val="clear" w:color="auto" w:fill="CCFFCC"/>
      <w:spacing w:before="120" w:after="120" w:line="276" w:lineRule="auto"/>
      <w:ind w:left="274"/>
      <w:jc w:val="left"/>
    </w:pPr>
    <w:rPr>
      <w:rFonts w:ascii="Calibri" w:hAnsi="Calibri" w:eastAsia="Times New Roman"/>
      <w:i/>
      <w:iCs/>
      <w:color w:val="808080"/>
      <w:kern w:val="0"/>
      <w:sz w:val="22"/>
      <w:lang w:eastAsia="es-ES"/>
    </w:rPr>
  </w:style>
  <w:style w:type="paragraph" w:customStyle="1" w:styleId="320">
    <w:name w:val="Table Annotation Text"/>
    <w:basedOn w:val="1"/>
    <w:autoRedefine/>
    <w:qFormat/>
    <w:uiPriority w:val="0"/>
    <w:pPr>
      <w:keepLines/>
      <w:widowControl/>
      <w:tabs>
        <w:tab w:val="left" w:pos="360"/>
      </w:tabs>
      <w:spacing w:line="276" w:lineRule="auto"/>
      <w:ind w:left="360" w:hanging="360"/>
      <w:jc w:val="left"/>
    </w:pPr>
    <w:rPr>
      <w:rFonts w:eastAsia="Times New Roman"/>
      <w:kern w:val="0"/>
      <w:sz w:val="22"/>
      <w:szCs w:val="20"/>
      <w:lang w:eastAsia="en-US"/>
    </w:rPr>
  </w:style>
  <w:style w:type="paragraph" w:customStyle="1" w:styleId="321">
    <w:name w:val="IND/IMPD_Heading 5"/>
    <w:basedOn w:val="7"/>
    <w:next w:val="34"/>
    <w:autoRedefine/>
    <w:qFormat/>
    <w:uiPriority w:val="0"/>
    <w:pPr>
      <w:widowControl/>
      <w:numPr>
        <w:ilvl w:val="0"/>
        <w:numId w:val="10"/>
      </w:numPr>
      <w:tabs>
        <w:tab w:val="clear" w:pos="1080"/>
      </w:tabs>
      <w:spacing w:before="180" w:after="120" w:line="276" w:lineRule="auto"/>
      <w:ind w:left="0" w:firstLine="0"/>
      <w:jc w:val="left"/>
    </w:pPr>
    <w:rPr>
      <w:rFonts w:ascii="Times New Roman Bold" w:hAnsi="Times New Roman Bold"/>
      <w:kern w:val="0"/>
      <w:sz w:val="24"/>
      <w:lang w:eastAsia="en-US"/>
    </w:rPr>
  </w:style>
  <w:style w:type="paragraph" w:customStyle="1" w:styleId="322">
    <w:name w:val="List Table"/>
    <w:qFormat/>
    <w:uiPriority w:val="0"/>
    <w:pPr>
      <w:numPr>
        <w:ilvl w:val="0"/>
        <w:numId w:val="11"/>
      </w:numPr>
    </w:pPr>
    <w:rPr>
      <w:rFonts w:ascii="Arial" w:hAnsi="Arial" w:eastAsia="Times New Roman" w:cs="Times New Roman"/>
      <w:sz w:val="22"/>
      <w:lang w:val="en-US" w:eastAsia="en-US" w:bidi="ar-SA"/>
    </w:rPr>
  </w:style>
  <w:style w:type="character" w:customStyle="1" w:styleId="323">
    <w:name w:val="Block Label Char"/>
    <w:qFormat/>
    <w:uiPriority w:val="0"/>
    <w:rPr>
      <w:rFonts w:ascii="Verdana" w:hAnsi="Verdana"/>
      <w:i/>
      <w:iCs/>
      <w:color w:val="FFFFFF"/>
      <w:szCs w:val="24"/>
      <w:lang w:eastAsia="es-ES"/>
    </w:rPr>
  </w:style>
  <w:style w:type="paragraph" w:customStyle="1" w:styleId="324">
    <w:name w:val="TNR 12-pt"/>
    <w:basedOn w:val="1"/>
    <w:autoRedefine/>
    <w:qFormat/>
    <w:uiPriority w:val="0"/>
    <w:pPr>
      <w:widowControl/>
      <w:tabs>
        <w:tab w:val="left" w:pos="360"/>
      </w:tabs>
      <w:spacing w:line="276" w:lineRule="auto"/>
      <w:ind w:left="274"/>
      <w:jc w:val="left"/>
    </w:pPr>
    <w:rPr>
      <w:rFonts w:eastAsia="Times New Roman"/>
      <w:kern w:val="0"/>
      <w:sz w:val="24"/>
      <w:szCs w:val="20"/>
      <w:lang w:eastAsia="en-US"/>
    </w:rPr>
  </w:style>
  <w:style w:type="paragraph" w:customStyle="1" w:styleId="325">
    <w:name w:val="Appendix"/>
    <w:basedOn w:val="3"/>
    <w:next w:val="34"/>
    <w:qFormat/>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26">
    <w:name w:val="Ascii"/>
    <w:basedOn w:val="1"/>
    <w:autoRedefine/>
    <w:qFormat/>
    <w:uiPriority w:val="0"/>
    <w:pPr>
      <w:widowControl/>
      <w:spacing w:line="150" w:lineRule="exact"/>
      <w:ind w:left="274"/>
      <w:jc w:val="left"/>
    </w:pPr>
    <w:rPr>
      <w:rFonts w:ascii="Courier New" w:hAnsi="Courier New" w:eastAsia="Times New Roman"/>
      <w:kern w:val="0"/>
      <w:sz w:val="15"/>
      <w:szCs w:val="20"/>
      <w:lang w:eastAsia="en-US"/>
    </w:rPr>
  </w:style>
  <w:style w:type="paragraph" w:customStyle="1" w:styleId="327">
    <w:name w:val="Heading 0"/>
    <w:basedOn w:val="34"/>
    <w:next w:val="34"/>
    <w:autoRedefine/>
    <w:qFormat/>
    <w:uiPriority w:val="0"/>
    <w:pPr>
      <w:keepNext/>
      <w:spacing w:before="180" w:line="240" w:lineRule="auto"/>
      <w:ind w:left="274"/>
      <w:jc w:val="center"/>
      <w:outlineLvl w:val="0"/>
    </w:pPr>
    <w:rPr>
      <w:rFonts w:ascii="Times New Roman Bold" w:hAnsi="Times New Roman Bold"/>
      <w:b/>
      <w:caps/>
      <w:sz w:val="24"/>
      <w:szCs w:val="20"/>
      <w:lang w:eastAsia="en-US"/>
    </w:rPr>
  </w:style>
  <w:style w:type="paragraph" w:customStyle="1" w:styleId="328">
    <w:name w:val="SRC Caption TOC"/>
    <w:basedOn w:val="1"/>
    <w:autoRedefine/>
    <w:qFormat/>
    <w:uiPriority w:val="0"/>
    <w:pPr>
      <w:keepLines/>
      <w:widowControl/>
      <w:tabs>
        <w:tab w:val="left" w:pos="1008"/>
        <w:tab w:val="right" w:leader="dot" w:pos="9360"/>
      </w:tabs>
      <w:spacing w:before="120" w:after="120" w:line="276" w:lineRule="auto"/>
      <w:ind w:left="1008" w:right="576" w:hanging="1008"/>
      <w:jc w:val="left"/>
    </w:pPr>
    <w:rPr>
      <w:rFonts w:eastAsia="Times New Roman"/>
      <w:color w:val="0000FF"/>
      <w:kern w:val="0"/>
      <w:sz w:val="24"/>
      <w:szCs w:val="20"/>
      <w:lang w:eastAsia="en-US"/>
    </w:rPr>
  </w:style>
  <w:style w:type="paragraph" w:customStyle="1" w:styleId="329">
    <w:name w:val="TNR 8-pt"/>
    <w:basedOn w:val="1"/>
    <w:autoRedefine/>
    <w:qFormat/>
    <w:uiPriority w:val="0"/>
    <w:pPr>
      <w:widowControl/>
      <w:tabs>
        <w:tab w:val="left" w:pos="360"/>
      </w:tabs>
      <w:spacing w:line="276" w:lineRule="auto"/>
      <w:ind w:left="274"/>
      <w:jc w:val="left"/>
    </w:pPr>
    <w:rPr>
      <w:rFonts w:eastAsia="Times New Roman"/>
      <w:kern w:val="0"/>
      <w:sz w:val="16"/>
      <w:szCs w:val="20"/>
      <w:lang w:eastAsia="en-US"/>
    </w:rPr>
  </w:style>
  <w:style w:type="character" w:customStyle="1" w:styleId="330">
    <w:name w:val="标题 字符"/>
    <w:basedOn w:val="92"/>
    <w:link w:val="84"/>
    <w:qFormat/>
    <w:uiPriority w:val="0"/>
    <w:rPr>
      <w:rFonts w:ascii="Times New Roman Bold" w:hAnsi="Times New Roman Bold" w:eastAsia="Times New Roman" w:cs="Arial"/>
      <w:bCs/>
      <w:kern w:val="28"/>
      <w:sz w:val="24"/>
      <w:szCs w:val="32"/>
      <w:lang w:eastAsia="en-US"/>
    </w:rPr>
  </w:style>
  <w:style w:type="paragraph" w:customStyle="1" w:styleId="331">
    <w:name w:val="WNumberedList"/>
    <w:basedOn w:val="34"/>
    <w:autoRedefine/>
    <w:qFormat/>
    <w:uiPriority w:val="0"/>
    <w:pPr>
      <w:spacing w:before="0" w:line="312" w:lineRule="auto"/>
      <w:ind w:left="274"/>
      <w:jc w:val="left"/>
    </w:pPr>
    <w:rPr>
      <w:rFonts w:ascii="Times New Roman" w:hAnsi="Times New Roman"/>
      <w:sz w:val="24"/>
      <w:szCs w:val="20"/>
      <w:lang w:eastAsia="en-US"/>
    </w:rPr>
  </w:style>
  <w:style w:type="paragraph" w:customStyle="1" w:styleId="332">
    <w:name w:val="WSubList"/>
    <w:basedOn w:val="34"/>
    <w:qFormat/>
    <w:uiPriority w:val="0"/>
    <w:pPr>
      <w:spacing w:before="0" w:line="312" w:lineRule="auto"/>
      <w:ind w:left="274"/>
      <w:jc w:val="left"/>
    </w:pPr>
    <w:rPr>
      <w:rFonts w:ascii="Times New Roman" w:hAnsi="Times New Roman"/>
      <w:sz w:val="24"/>
      <w:szCs w:val="20"/>
      <w:lang w:eastAsia="en-US"/>
    </w:rPr>
  </w:style>
  <w:style w:type="paragraph" w:customStyle="1" w:styleId="333">
    <w:name w:val="Caption Figure"/>
    <w:basedOn w:val="22"/>
    <w:next w:val="34"/>
    <w:qFormat/>
    <w:uiPriority w:val="0"/>
    <w:pPr>
      <w:keepNext/>
      <w:spacing w:line="276" w:lineRule="auto"/>
      <w:ind w:left="274"/>
      <w:jc w:val="center"/>
      <w:outlineLvl w:val="1"/>
    </w:pPr>
    <w:rPr>
      <w:rFonts w:ascii="Times New Roman Bold" w:hAnsi="Times New Roman Bold"/>
      <w:b/>
      <w:kern w:val="28"/>
      <w:sz w:val="24"/>
      <w:lang w:eastAsia="en-US"/>
      <w14:shadow w14:blurRad="0" w14:dist="0" w14:dir="0" w14:sx="0" w14:sy="0" w14:kx="0" w14:ky="0" w14:algn="none">
        <w14:srgbClr w14:val="000000"/>
      </w14:shadow>
    </w:rPr>
  </w:style>
  <w:style w:type="paragraph" w:customStyle="1" w:styleId="334">
    <w:name w:val="Caption Table"/>
    <w:basedOn w:val="34"/>
    <w:next w:val="34"/>
    <w:qFormat/>
    <w:uiPriority w:val="0"/>
    <w:pPr>
      <w:keepNext/>
      <w:spacing w:before="120" w:line="240" w:lineRule="auto"/>
      <w:ind w:left="274"/>
      <w:jc w:val="center"/>
      <w:outlineLvl w:val="1"/>
    </w:pPr>
    <w:rPr>
      <w:rFonts w:ascii="Times New Roman Bold" w:hAnsi="Times New Roman Bold"/>
      <w:b/>
      <w:kern w:val="28"/>
      <w:sz w:val="24"/>
      <w:szCs w:val="20"/>
      <w:lang w:eastAsia="en-US"/>
    </w:rPr>
  </w:style>
  <w:style w:type="paragraph" w:customStyle="1" w:styleId="335">
    <w:name w:val="Caption Supportive Figure"/>
    <w:basedOn w:val="1"/>
    <w:next w:val="1"/>
    <w:autoRedefine/>
    <w:qFormat/>
    <w:uiPriority w:val="0"/>
    <w:pPr>
      <w:keepNext/>
      <w:widowControl/>
      <w:spacing w:line="276" w:lineRule="auto"/>
      <w:ind w:left="274"/>
      <w:jc w:val="center"/>
      <w:outlineLvl w:val="1"/>
    </w:pPr>
    <w:rPr>
      <w:rFonts w:ascii="Times New Roman Bold" w:hAnsi="Times New Roman Bold" w:eastAsia="Times New Roman"/>
      <w:b/>
      <w:kern w:val="28"/>
      <w:sz w:val="22"/>
      <w:szCs w:val="20"/>
      <w:lang w:eastAsia="en-US"/>
    </w:rPr>
  </w:style>
  <w:style w:type="character" w:customStyle="1" w:styleId="336">
    <w:name w:val="正文文本首行缩进 字符"/>
    <w:basedOn w:val="175"/>
    <w:link w:val="87"/>
    <w:qFormat/>
    <w:uiPriority w:val="0"/>
    <w:rPr>
      <w:rFonts w:ascii="Arial" w:hAnsi="Arial" w:eastAsia="Times New Roman" w:cs="Times New Roman"/>
      <w:sz w:val="24"/>
      <w:szCs w:val="24"/>
      <w:lang w:eastAsia="en-US"/>
    </w:rPr>
  </w:style>
  <w:style w:type="character" w:customStyle="1" w:styleId="337">
    <w:name w:val="正文文本首行缩进 字符1"/>
    <w:basedOn w:val="175"/>
    <w:autoRedefine/>
    <w:qFormat/>
    <w:uiPriority w:val="0"/>
    <w:rPr>
      <w:rFonts w:ascii="Arial" w:hAnsi="Arial" w:eastAsia="Times New Roman" w:cs="Times New Roman"/>
      <w:szCs w:val="24"/>
      <w:lang w:eastAsia="it-IT"/>
    </w:rPr>
  </w:style>
  <w:style w:type="character" w:customStyle="1" w:styleId="338">
    <w:name w:val="Body Text Char1"/>
    <w:qFormat/>
    <w:uiPriority w:val="0"/>
    <w:rPr>
      <w:sz w:val="24"/>
      <w:lang w:val="en-US"/>
    </w:rPr>
  </w:style>
  <w:style w:type="character" w:customStyle="1" w:styleId="339">
    <w:name w:val="正文文本首行缩进 2 字符"/>
    <w:basedOn w:val="167"/>
    <w:link w:val="88"/>
    <w:qFormat/>
    <w:uiPriority w:val="0"/>
    <w:rPr>
      <w:rFonts w:ascii="Times New Roman" w:hAnsi="Times New Roman" w:eastAsia="Times New Roman" w:cs="Times New Roman"/>
      <w:snapToGrid/>
      <w:sz w:val="24"/>
      <w:lang w:eastAsia="en-US"/>
    </w:rPr>
  </w:style>
  <w:style w:type="character" w:customStyle="1" w:styleId="340">
    <w:name w:val="Body Text Indent Char1"/>
    <w:qFormat/>
    <w:uiPriority w:val="0"/>
    <w:rPr>
      <w:sz w:val="24"/>
      <w:lang w:val="en-US"/>
    </w:rPr>
  </w:style>
  <w:style w:type="character" w:customStyle="1" w:styleId="341">
    <w:name w:val="结束语 字符"/>
    <w:basedOn w:val="92"/>
    <w:link w:val="32"/>
    <w:autoRedefine/>
    <w:qFormat/>
    <w:uiPriority w:val="0"/>
    <w:rPr>
      <w:rFonts w:ascii="Times New Roman" w:hAnsi="Times New Roman" w:eastAsia="Times New Roman" w:cs="Times New Roman"/>
      <w:sz w:val="24"/>
      <w:lang w:eastAsia="en-US"/>
    </w:rPr>
  </w:style>
  <w:style w:type="character" w:customStyle="1" w:styleId="342">
    <w:name w:val="结束语 字符1"/>
    <w:basedOn w:val="92"/>
    <w:autoRedefine/>
    <w:qFormat/>
    <w:uiPriority w:val="0"/>
    <w:rPr>
      <w:rFonts w:ascii="Times New Roman" w:hAnsi="Times New Roman" w:eastAsia="宋体" w:cs="Times New Roman"/>
      <w:kern w:val="2"/>
      <w:sz w:val="21"/>
      <w:szCs w:val="24"/>
    </w:rPr>
  </w:style>
  <w:style w:type="character" w:customStyle="1" w:styleId="343">
    <w:name w:val="日期 字符"/>
    <w:basedOn w:val="92"/>
    <w:link w:val="50"/>
    <w:qFormat/>
    <w:uiPriority w:val="0"/>
    <w:rPr>
      <w:rFonts w:ascii="Times New Roman" w:hAnsi="Times New Roman" w:eastAsia="Times New Roman" w:cs="Times New Roman"/>
      <w:sz w:val="24"/>
      <w:lang w:eastAsia="en-US"/>
    </w:rPr>
  </w:style>
  <w:style w:type="character" w:customStyle="1" w:styleId="344">
    <w:name w:val="日期 字符1"/>
    <w:basedOn w:val="92"/>
    <w:autoRedefine/>
    <w:qFormat/>
    <w:uiPriority w:val="0"/>
    <w:rPr>
      <w:rFonts w:ascii="Times New Roman" w:hAnsi="Times New Roman" w:eastAsia="宋体" w:cs="Times New Roman"/>
      <w:kern w:val="2"/>
      <w:sz w:val="21"/>
      <w:szCs w:val="24"/>
    </w:rPr>
  </w:style>
  <w:style w:type="character" w:customStyle="1" w:styleId="345">
    <w:name w:val="电子邮件签名 字符"/>
    <w:basedOn w:val="92"/>
    <w:link w:val="19"/>
    <w:autoRedefine/>
    <w:qFormat/>
    <w:uiPriority w:val="0"/>
    <w:rPr>
      <w:rFonts w:ascii="Times New Roman" w:hAnsi="Times New Roman" w:eastAsia="Times New Roman" w:cs="Times New Roman"/>
      <w:sz w:val="24"/>
      <w:lang w:eastAsia="en-US"/>
    </w:rPr>
  </w:style>
  <w:style w:type="character" w:customStyle="1" w:styleId="346">
    <w:name w:val="电子邮件签名 字符1"/>
    <w:basedOn w:val="92"/>
    <w:qFormat/>
    <w:uiPriority w:val="0"/>
    <w:rPr>
      <w:rFonts w:ascii="Times New Roman" w:hAnsi="Times New Roman" w:eastAsia="宋体" w:cs="Times New Roman"/>
      <w:kern w:val="2"/>
      <w:sz w:val="21"/>
      <w:szCs w:val="24"/>
    </w:rPr>
  </w:style>
  <w:style w:type="character" w:customStyle="1" w:styleId="347">
    <w:name w:val="HTML 地址 字符"/>
    <w:basedOn w:val="92"/>
    <w:link w:val="41"/>
    <w:autoRedefine/>
    <w:qFormat/>
    <w:uiPriority w:val="0"/>
    <w:rPr>
      <w:rFonts w:ascii="Times New Roman" w:hAnsi="Times New Roman" w:eastAsia="Times New Roman" w:cs="Times New Roman"/>
      <w:i/>
      <w:iCs/>
      <w:sz w:val="24"/>
      <w:lang w:eastAsia="en-US"/>
    </w:rPr>
  </w:style>
  <w:style w:type="character" w:customStyle="1" w:styleId="348">
    <w:name w:val="HTML 地址 字符1"/>
    <w:basedOn w:val="92"/>
    <w:autoRedefine/>
    <w:qFormat/>
    <w:uiPriority w:val="0"/>
    <w:rPr>
      <w:rFonts w:ascii="Times New Roman" w:hAnsi="Times New Roman" w:eastAsia="宋体" w:cs="Times New Roman"/>
      <w:i/>
      <w:iCs/>
      <w:kern w:val="2"/>
      <w:sz w:val="21"/>
      <w:szCs w:val="24"/>
    </w:rPr>
  </w:style>
  <w:style w:type="character" w:customStyle="1" w:styleId="349">
    <w:name w:val="HTML 预设格式 字符"/>
    <w:basedOn w:val="92"/>
    <w:link w:val="80"/>
    <w:autoRedefine/>
    <w:qFormat/>
    <w:uiPriority w:val="99"/>
    <w:rPr>
      <w:rFonts w:ascii="Courier New" w:hAnsi="Courier New" w:eastAsia="Times New Roman" w:cs="Times New Roman"/>
      <w:sz w:val="22"/>
      <w:lang w:eastAsia="en-US"/>
    </w:rPr>
  </w:style>
  <w:style w:type="character" w:customStyle="1" w:styleId="350">
    <w:name w:val="HTML 预设格式 字符1"/>
    <w:basedOn w:val="92"/>
    <w:qFormat/>
    <w:uiPriority w:val="0"/>
    <w:rPr>
      <w:rFonts w:ascii="Courier New" w:hAnsi="Courier New" w:eastAsia="宋体" w:cs="Courier New"/>
      <w:kern w:val="2"/>
    </w:rPr>
  </w:style>
  <w:style w:type="character" w:customStyle="1" w:styleId="351">
    <w:name w:val="宏文本 字符"/>
    <w:basedOn w:val="92"/>
    <w:link w:val="2"/>
    <w:autoRedefine/>
    <w:qFormat/>
    <w:uiPriority w:val="0"/>
    <w:rPr>
      <w:rFonts w:ascii="Courier New" w:hAnsi="Courier New" w:eastAsia="Times New Roman" w:cs="Times New Roman"/>
      <w:lang w:eastAsia="en-US"/>
    </w:rPr>
  </w:style>
  <w:style w:type="character" w:customStyle="1" w:styleId="352">
    <w:name w:val="宏文本 字符1"/>
    <w:basedOn w:val="92"/>
    <w:autoRedefine/>
    <w:qFormat/>
    <w:uiPriority w:val="0"/>
    <w:rPr>
      <w:rFonts w:ascii="Courier New" w:hAnsi="Courier New" w:eastAsia="宋体" w:cs="Courier New"/>
      <w:kern w:val="2"/>
      <w:sz w:val="24"/>
      <w:szCs w:val="24"/>
    </w:rPr>
  </w:style>
  <w:style w:type="character" w:customStyle="1" w:styleId="353">
    <w:name w:val="信息标题 字符"/>
    <w:basedOn w:val="92"/>
    <w:link w:val="79"/>
    <w:qFormat/>
    <w:uiPriority w:val="0"/>
    <w:rPr>
      <w:rFonts w:ascii="Arial" w:hAnsi="Arial" w:eastAsia="Times New Roman" w:cs="Arial"/>
      <w:sz w:val="24"/>
      <w:szCs w:val="24"/>
      <w:shd w:val="pct20" w:color="auto" w:fill="auto"/>
      <w:lang w:eastAsia="en-US"/>
    </w:rPr>
  </w:style>
  <w:style w:type="character" w:customStyle="1" w:styleId="354">
    <w:name w:val="信息标题 字符1"/>
    <w:basedOn w:val="92"/>
    <w:autoRedefine/>
    <w:qFormat/>
    <w:uiPriority w:val="0"/>
    <w:rPr>
      <w:rFonts w:asciiTheme="majorHAnsi" w:hAnsiTheme="majorHAnsi" w:eastAsiaTheme="majorEastAsia" w:cstheme="majorBidi"/>
      <w:kern w:val="2"/>
      <w:sz w:val="24"/>
      <w:szCs w:val="24"/>
      <w:shd w:val="pct20" w:color="auto" w:fill="auto"/>
    </w:rPr>
  </w:style>
  <w:style w:type="character" w:customStyle="1" w:styleId="355">
    <w:name w:val="注释标题 字符"/>
    <w:basedOn w:val="92"/>
    <w:link w:val="16"/>
    <w:autoRedefine/>
    <w:qFormat/>
    <w:uiPriority w:val="0"/>
    <w:rPr>
      <w:rFonts w:ascii="Times New Roman" w:hAnsi="Times New Roman" w:eastAsia="Times New Roman" w:cs="Times New Roman"/>
      <w:sz w:val="24"/>
      <w:lang w:eastAsia="en-US"/>
    </w:rPr>
  </w:style>
  <w:style w:type="character" w:customStyle="1" w:styleId="356">
    <w:name w:val="注释标题 字符1"/>
    <w:basedOn w:val="92"/>
    <w:autoRedefine/>
    <w:qFormat/>
    <w:uiPriority w:val="0"/>
    <w:rPr>
      <w:rFonts w:ascii="Times New Roman" w:hAnsi="Times New Roman" w:eastAsia="宋体" w:cs="Times New Roman"/>
      <w:kern w:val="2"/>
      <w:sz w:val="21"/>
      <w:szCs w:val="24"/>
    </w:rPr>
  </w:style>
  <w:style w:type="character" w:customStyle="1" w:styleId="357">
    <w:name w:val="称呼 字符"/>
    <w:basedOn w:val="92"/>
    <w:link w:val="30"/>
    <w:autoRedefine/>
    <w:qFormat/>
    <w:uiPriority w:val="0"/>
    <w:rPr>
      <w:rFonts w:ascii="Times New Roman" w:hAnsi="Times New Roman" w:eastAsia="Times New Roman" w:cs="Times New Roman"/>
      <w:sz w:val="24"/>
      <w:lang w:eastAsia="en-US"/>
    </w:rPr>
  </w:style>
  <w:style w:type="character" w:customStyle="1" w:styleId="358">
    <w:name w:val="称呼 字符1"/>
    <w:basedOn w:val="92"/>
    <w:autoRedefine/>
    <w:qFormat/>
    <w:uiPriority w:val="0"/>
    <w:rPr>
      <w:rFonts w:ascii="Times New Roman" w:hAnsi="Times New Roman" w:eastAsia="宋体" w:cs="Times New Roman"/>
      <w:kern w:val="2"/>
      <w:sz w:val="21"/>
      <w:szCs w:val="24"/>
    </w:rPr>
  </w:style>
  <w:style w:type="character" w:customStyle="1" w:styleId="359">
    <w:name w:val="签名 字符"/>
    <w:basedOn w:val="92"/>
    <w:link w:val="58"/>
    <w:autoRedefine/>
    <w:qFormat/>
    <w:uiPriority w:val="0"/>
    <w:rPr>
      <w:rFonts w:ascii="Times New Roman" w:hAnsi="Times New Roman" w:eastAsia="Times New Roman" w:cs="Times New Roman"/>
      <w:sz w:val="24"/>
      <w:lang w:eastAsia="en-US"/>
    </w:rPr>
  </w:style>
  <w:style w:type="character" w:customStyle="1" w:styleId="360">
    <w:name w:val="签名 字符1"/>
    <w:basedOn w:val="92"/>
    <w:qFormat/>
    <w:uiPriority w:val="0"/>
    <w:rPr>
      <w:rFonts w:ascii="Times New Roman" w:hAnsi="Times New Roman" w:eastAsia="宋体" w:cs="Times New Roman"/>
      <w:kern w:val="2"/>
      <w:sz w:val="21"/>
      <w:szCs w:val="24"/>
    </w:rPr>
  </w:style>
  <w:style w:type="paragraph" w:customStyle="1" w:styleId="361">
    <w:name w:val="IND/IMPD_Heading 1"/>
    <w:basedOn w:val="3"/>
    <w:next w:val="34"/>
    <w:autoRedefine/>
    <w:qFormat/>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62">
    <w:name w:val="TOC Heading Centered"/>
    <w:next w:val="34"/>
    <w:autoRedefine/>
    <w:qFormat/>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customStyle="1" w:styleId="363">
    <w:name w:val="Caption CrossReference"/>
    <w:basedOn w:val="34"/>
    <w:autoRedefine/>
    <w:qFormat/>
    <w:uiPriority w:val="0"/>
    <w:pPr>
      <w:keepNext/>
      <w:spacing w:before="120" w:line="240" w:lineRule="auto"/>
      <w:ind w:left="274"/>
      <w:jc w:val="center"/>
    </w:pPr>
    <w:rPr>
      <w:rFonts w:ascii="Times New Roman Bold" w:hAnsi="Times New Roman Bold"/>
      <w:b/>
      <w:kern w:val="28"/>
      <w:sz w:val="24"/>
      <w:szCs w:val="20"/>
      <w:lang w:eastAsia="en-US"/>
    </w:rPr>
  </w:style>
  <w:style w:type="paragraph" w:customStyle="1" w:styleId="364">
    <w:name w:val="IND/IMPD_Heading 2"/>
    <w:basedOn w:val="4"/>
    <w:next w:val="34"/>
    <w:autoRedefine/>
    <w:qFormat/>
    <w:uiPriority w:val="0"/>
    <w:pPr>
      <w:keepLines w:val="0"/>
      <w:tabs>
        <w:tab w:val="left" w:pos="720"/>
      </w:tabs>
      <w:spacing w:before="180" w:after="120" w:line="276" w:lineRule="auto"/>
    </w:pPr>
    <w:rPr>
      <w:rFonts w:ascii="Times New Roman Bold" w:hAnsi="Times New Roman Bold" w:eastAsia="Times New Roman" w:cs="Times New Roman"/>
      <w:b/>
      <w:color w:val="auto"/>
      <w:szCs w:val="20"/>
    </w:rPr>
  </w:style>
  <w:style w:type="paragraph" w:customStyle="1" w:styleId="365">
    <w:name w:val="IND/IMPD_Heading 3"/>
    <w:basedOn w:val="5"/>
    <w:next w:val="34"/>
    <w:qFormat/>
    <w:uiPriority w:val="0"/>
    <w:pPr>
      <w:keepLines w:val="0"/>
      <w:tabs>
        <w:tab w:val="left" w:pos="864"/>
      </w:tabs>
      <w:spacing w:before="180" w:after="120" w:line="240" w:lineRule="auto"/>
    </w:pPr>
    <w:rPr>
      <w:rFonts w:ascii="Times New Roman Bold" w:hAnsi="Times New Roman Bold" w:eastAsia="Times New Roman" w:cs="Times New Roman"/>
      <w:color w:val="auto"/>
      <w:szCs w:val="20"/>
    </w:rPr>
  </w:style>
  <w:style w:type="paragraph" w:customStyle="1" w:styleId="366">
    <w:name w:val="IND/IMPD_Heading 4"/>
    <w:basedOn w:val="6"/>
    <w:next w:val="34"/>
    <w:autoRedefine/>
    <w:qFormat/>
    <w:uiPriority w:val="0"/>
    <w:pPr>
      <w:tabs>
        <w:tab w:val="left" w:pos="1800"/>
        <w:tab w:val="clear" w:pos="3010"/>
      </w:tabs>
      <w:spacing w:before="180"/>
      <w:ind w:left="0" w:firstLine="0"/>
    </w:pPr>
    <w:rPr>
      <w:rFonts w:ascii="Times New Roman Bold" w:hAnsi="Times New Roman Bold"/>
      <w:kern w:val="0"/>
      <w:sz w:val="24"/>
      <w:lang w:eastAsia="en-US"/>
    </w:rPr>
  </w:style>
  <w:style w:type="paragraph" w:customStyle="1" w:styleId="367">
    <w:name w:val="SRC_List"/>
    <w:basedOn w:val="34"/>
    <w:qFormat/>
    <w:uiPriority w:val="0"/>
    <w:pPr>
      <w:numPr>
        <w:ilvl w:val="0"/>
        <w:numId w:val="12"/>
      </w:numPr>
      <w:spacing w:before="0" w:after="0" w:line="312" w:lineRule="auto"/>
      <w:jc w:val="left"/>
    </w:pPr>
    <w:rPr>
      <w:rFonts w:ascii="Times New Roman" w:hAnsi="Times New Roman"/>
      <w:sz w:val="24"/>
      <w:szCs w:val="20"/>
      <w:lang w:eastAsia="en-US"/>
    </w:rPr>
  </w:style>
  <w:style w:type="paragraph" w:customStyle="1" w:styleId="368">
    <w:name w:val="SRC_SubList"/>
    <w:basedOn w:val="367"/>
    <w:autoRedefine/>
    <w:qFormat/>
    <w:uiPriority w:val="0"/>
    <w:pPr>
      <w:numPr>
        <w:numId w:val="13"/>
      </w:numPr>
    </w:pPr>
  </w:style>
  <w:style w:type="paragraph" w:customStyle="1" w:styleId="369">
    <w:name w:val="Caption Supportive Table"/>
    <w:basedOn w:val="334"/>
    <w:next w:val="1"/>
    <w:autoRedefine/>
    <w:qFormat/>
    <w:uiPriority w:val="0"/>
    <w:pPr>
      <w:spacing w:before="0" w:after="0"/>
    </w:pPr>
    <w:rPr>
      <w:sz w:val="20"/>
    </w:rPr>
  </w:style>
  <w:style w:type="paragraph" w:customStyle="1" w:styleId="370">
    <w:name w:val="Caption Narrative Mark"/>
    <w:basedOn w:val="369"/>
    <w:autoRedefine/>
    <w:qFormat/>
    <w:uiPriority w:val="0"/>
    <w:pPr>
      <w:jc w:val="right"/>
    </w:pPr>
    <w:rPr>
      <w:rFonts w:eastAsia="Arial Unicode MS"/>
      <w:b w:val="0"/>
    </w:rPr>
  </w:style>
  <w:style w:type="paragraph" w:customStyle="1" w:styleId="371">
    <w:name w:val="IND/IMPD_Heading 6"/>
    <w:basedOn w:val="8"/>
    <w:next w:val="34"/>
    <w:autoRedefine/>
    <w:qFormat/>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2">
    <w:name w:val="IND/IMPD_Heading 7"/>
    <w:basedOn w:val="9"/>
    <w:next w:val="34"/>
    <w:qFormat/>
    <w:uiPriority w:val="0"/>
    <w:pPr>
      <w:widowControl/>
      <w:numPr>
        <w:ilvl w:val="0"/>
        <w:numId w:val="0"/>
      </w:numPr>
      <w:spacing w:before="180" w:after="120" w:line="276" w:lineRule="auto"/>
      <w:jc w:val="left"/>
    </w:pPr>
    <w:rPr>
      <w:rFonts w:ascii="Times New Roman Bold" w:hAnsi="Times New Roman Bold"/>
      <w:kern w:val="0"/>
      <w:sz w:val="24"/>
      <w:lang w:eastAsia="en-US"/>
    </w:rPr>
  </w:style>
  <w:style w:type="paragraph" w:customStyle="1" w:styleId="373">
    <w:name w:val="IND/IMPD_Heading 8"/>
    <w:basedOn w:val="10"/>
    <w:next w:val="34"/>
    <w:autoRedefine/>
    <w:qFormat/>
    <w:uiPriority w:val="0"/>
    <w:pPr>
      <w:widowControl/>
      <w:numPr>
        <w:ilvl w:val="0"/>
        <w:numId w:val="0"/>
      </w:numPr>
      <w:spacing w:before="180" w:after="120" w:line="276" w:lineRule="auto"/>
      <w:jc w:val="left"/>
    </w:pPr>
    <w:rPr>
      <w:rFonts w:ascii="Times New Roman Bold" w:hAnsi="Times New Roman Bold"/>
      <w:iCs/>
      <w:kern w:val="0"/>
      <w:sz w:val="24"/>
      <w:lang w:eastAsia="en-US"/>
    </w:rPr>
  </w:style>
  <w:style w:type="paragraph" w:customStyle="1" w:styleId="374">
    <w:name w:val="IND/IMPD_Heading 9"/>
    <w:basedOn w:val="11"/>
    <w:next w:val="34"/>
    <w:qFormat/>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5">
    <w:name w:val="Synopsis Heading 1"/>
    <w:basedOn w:val="3"/>
    <w:next w:val="34"/>
    <w:qFormat/>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76">
    <w:name w:val="Synopsis Heading 2"/>
    <w:basedOn w:val="4"/>
    <w:next w:val="34"/>
    <w:qFormat/>
    <w:uiPriority w:val="0"/>
    <w:pPr>
      <w:keepLines w:val="0"/>
      <w:tabs>
        <w:tab w:val="left" w:pos="720"/>
      </w:tabs>
      <w:spacing w:before="180" w:after="120" w:line="276" w:lineRule="auto"/>
      <w:ind w:left="1152" w:hanging="720"/>
    </w:pPr>
    <w:rPr>
      <w:rFonts w:ascii="Times New Roman Bold" w:hAnsi="Times New Roman Bold" w:eastAsia="Times New Roman" w:cs="Times New Roman"/>
      <w:b/>
      <w:color w:val="auto"/>
      <w:szCs w:val="20"/>
    </w:rPr>
  </w:style>
  <w:style w:type="character" w:customStyle="1" w:styleId="377">
    <w:name w:val="Table Annotation Reference"/>
    <w:autoRedefine/>
    <w:qFormat/>
    <w:uiPriority w:val="0"/>
    <w:rPr>
      <w:vertAlign w:val="superscript"/>
      <w:lang w:val="en-US"/>
    </w:rPr>
  </w:style>
  <w:style w:type="paragraph" w:customStyle="1" w:styleId="378">
    <w:name w:val="Body Text First Indent 3"/>
    <w:basedOn w:val="88"/>
    <w:qFormat/>
    <w:uiPriority w:val="0"/>
  </w:style>
  <w:style w:type="paragraph" w:customStyle="1" w:styleId="379">
    <w:name w:val="Synopsis Heading 3"/>
    <w:basedOn w:val="5"/>
    <w:next w:val="34"/>
    <w:autoRedefine/>
    <w:qFormat/>
    <w:uiPriority w:val="0"/>
    <w:pPr>
      <w:keepLines w:val="0"/>
      <w:tabs>
        <w:tab w:val="left" w:pos="864"/>
      </w:tabs>
      <w:spacing w:before="180" w:after="120" w:line="240" w:lineRule="auto"/>
      <w:ind w:left="1584" w:hanging="720"/>
    </w:pPr>
    <w:rPr>
      <w:rFonts w:ascii="Times New Roman Bold" w:hAnsi="Times New Roman Bold" w:eastAsia="Times New Roman" w:cs="Times New Roman"/>
      <w:color w:val="auto"/>
      <w:szCs w:val="20"/>
    </w:rPr>
  </w:style>
  <w:style w:type="paragraph" w:customStyle="1" w:styleId="380">
    <w:name w:val="Supportive Table"/>
    <w:basedOn w:val="4"/>
    <w:next w:val="34"/>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1">
    <w:name w:val="Supportive Figure"/>
    <w:basedOn w:val="4"/>
    <w:next w:val="34"/>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2">
    <w:name w:val="Times 12"/>
    <w:basedOn w:val="1"/>
    <w:qFormat/>
    <w:uiPriority w:val="0"/>
    <w:pPr>
      <w:widowControl/>
      <w:spacing w:line="276" w:lineRule="auto"/>
      <w:ind w:left="274"/>
      <w:jc w:val="left"/>
    </w:pPr>
    <w:rPr>
      <w:rFonts w:eastAsia="Times New Roman"/>
      <w:kern w:val="0"/>
      <w:sz w:val="24"/>
      <w:szCs w:val="20"/>
      <w:lang w:eastAsia="en-US"/>
    </w:rPr>
  </w:style>
  <w:style w:type="paragraph" w:customStyle="1" w:styleId="383">
    <w:name w:val="zzSubStyle_DoNotUse"/>
    <w:qFormat/>
    <w:uiPriority w:val="0"/>
    <w:rPr>
      <w:rFonts w:ascii="Times New Roman" w:hAnsi="Times New Roman" w:eastAsia="Times New Roman" w:cs="Times New Roman"/>
      <w:sz w:val="8"/>
      <w:lang w:val="en-US" w:eastAsia="en-US" w:bidi="ar-SA"/>
    </w:rPr>
  </w:style>
  <w:style w:type="paragraph" w:customStyle="1" w:styleId="384">
    <w:name w:val="Body Text (with spacing-after)"/>
    <w:basedOn w:val="1"/>
    <w:autoRedefine/>
    <w:qFormat/>
    <w:uiPriority w:val="0"/>
    <w:pPr>
      <w:widowControl/>
      <w:spacing w:after="240" w:line="312" w:lineRule="auto"/>
      <w:ind w:left="274"/>
      <w:jc w:val="left"/>
    </w:pPr>
    <w:rPr>
      <w:rFonts w:eastAsia="Times New Roman"/>
      <w:kern w:val="0"/>
      <w:sz w:val="24"/>
      <w:szCs w:val="20"/>
      <w:lang w:eastAsia="en-US"/>
    </w:rPr>
  </w:style>
  <w:style w:type="paragraph" w:customStyle="1" w:styleId="385">
    <w:name w:val="Times 8"/>
    <w:basedOn w:val="1"/>
    <w:qFormat/>
    <w:uiPriority w:val="0"/>
    <w:pPr>
      <w:widowControl/>
      <w:tabs>
        <w:tab w:val="left" w:pos="360"/>
      </w:tabs>
      <w:spacing w:line="276" w:lineRule="auto"/>
      <w:ind w:left="274"/>
      <w:jc w:val="left"/>
    </w:pPr>
    <w:rPr>
      <w:rFonts w:eastAsia="Times New Roman"/>
      <w:kern w:val="0"/>
      <w:sz w:val="16"/>
      <w:szCs w:val="20"/>
      <w:lang w:eastAsia="en-US"/>
    </w:rPr>
  </w:style>
  <w:style w:type="paragraph" w:customStyle="1" w:styleId="386">
    <w:name w:val="Supportive Appendices"/>
    <w:basedOn w:val="4"/>
    <w:next w:val="34"/>
    <w:autoRedefine/>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7">
    <w:name w:val="Supportive Table 3"/>
    <w:basedOn w:val="5"/>
    <w:next w:val="34"/>
    <w:qFormat/>
    <w:uiPriority w:val="0"/>
    <w:pPr>
      <w:keepLines w:val="0"/>
      <w:numPr>
        <w:ilvl w:val="2"/>
        <w:numId w:val="14"/>
      </w:numPr>
      <w:tabs>
        <w:tab w:val="left" w:pos="864"/>
      </w:tabs>
      <w:spacing w:before="240" w:after="120" w:line="240" w:lineRule="auto"/>
      <w:ind w:left="0" w:firstLine="0"/>
      <w:jc w:val="center"/>
    </w:pPr>
    <w:rPr>
      <w:rFonts w:ascii="Times New Roman Bold" w:hAnsi="Times New Roman Bold" w:eastAsia="Times New Roman" w:cs="Times New Roman"/>
      <w:color w:val="auto"/>
      <w:kern w:val="28"/>
      <w:szCs w:val="20"/>
    </w:rPr>
  </w:style>
  <w:style w:type="paragraph" w:customStyle="1" w:styleId="388">
    <w:name w:val="Supportive Figure 3"/>
    <w:basedOn w:val="5"/>
    <w:next w:val="34"/>
    <w:qFormat/>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89">
    <w:name w:val="Supportive Appendices 3"/>
    <w:basedOn w:val="5"/>
    <w:next w:val="34"/>
    <w:qFormat/>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90">
    <w:name w:val="Supportive Table 4"/>
    <w:basedOn w:val="6"/>
    <w:next w:val="34"/>
    <w:qFormat/>
    <w:uiPriority w:val="0"/>
    <w:pPr>
      <w:numPr>
        <w:ilvl w:val="3"/>
        <w:numId w:val="14"/>
      </w:numPr>
      <w:tabs>
        <w:tab w:val="left" w:pos="1800"/>
      </w:tabs>
      <w:ind w:left="0" w:firstLine="0"/>
      <w:jc w:val="center"/>
    </w:pPr>
    <w:rPr>
      <w:rFonts w:ascii="Times New Roman Bold" w:hAnsi="Times New Roman Bold"/>
      <w:sz w:val="24"/>
      <w:lang w:eastAsia="en-US"/>
    </w:rPr>
  </w:style>
  <w:style w:type="paragraph" w:customStyle="1" w:styleId="391">
    <w:name w:val="Supportive Figure 4"/>
    <w:basedOn w:val="6"/>
    <w:next w:val="34"/>
    <w:autoRedefine/>
    <w:qFormat/>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2">
    <w:name w:val="Supportive Appendices 4"/>
    <w:basedOn w:val="6"/>
    <w:next w:val="34"/>
    <w:qFormat/>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3">
    <w:name w:val="Supportive Appendices 5"/>
    <w:basedOn w:val="7"/>
    <w:next w:val="34"/>
    <w:autoRedefine/>
    <w:qFormat/>
    <w:uiPriority w:val="0"/>
    <w:pPr>
      <w:widowControl/>
      <w:numPr>
        <w:numId w:val="14"/>
      </w:numPr>
      <w:spacing w:after="120" w:line="276" w:lineRule="auto"/>
      <w:ind w:left="0" w:firstLine="0"/>
      <w:jc w:val="center"/>
    </w:pPr>
    <w:rPr>
      <w:rFonts w:ascii="Times New Roman Bold" w:hAnsi="Times New Roman Bold"/>
      <w:sz w:val="24"/>
      <w:lang w:eastAsia="en-US"/>
    </w:rPr>
  </w:style>
  <w:style w:type="paragraph" w:customStyle="1" w:styleId="394">
    <w:name w:val="Supportive Table 5"/>
    <w:basedOn w:val="7"/>
    <w:next w:val="34"/>
    <w:qFormat/>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5">
    <w:name w:val="Supportive Figure 5"/>
    <w:basedOn w:val="7"/>
    <w:next w:val="34"/>
    <w:qFormat/>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6">
    <w:name w:val="Normal 2"/>
    <w:basedOn w:val="1"/>
    <w:qFormat/>
    <w:uiPriority w:val="0"/>
    <w:pPr>
      <w:widowControl/>
      <w:spacing w:before="80" w:after="80" w:line="276" w:lineRule="auto"/>
      <w:ind w:left="432"/>
      <w:jc w:val="left"/>
    </w:pPr>
    <w:rPr>
      <w:rFonts w:eastAsia="Times New Roman"/>
      <w:bCs/>
      <w:kern w:val="0"/>
      <w:sz w:val="24"/>
      <w:lang w:eastAsia="en-US"/>
    </w:rPr>
  </w:style>
  <w:style w:type="paragraph" w:customStyle="1" w:styleId="397">
    <w:name w:val="INV_Heading 1"/>
    <w:basedOn w:val="3"/>
    <w:next w:val="34"/>
    <w:autoRedefine/>
    <w:qFormat/>
    <w:uiPriority w:val="0"/>
    <w:pPr>
      <w:widowControl/>
      <w:spacing w:before="180" w:after="120" w:line="276" w:lineRule="auto"/>
      <w:jc w:val="left"/>
    </w:pPr>
    <w:rPr>
      <w:rFonts w:eastAsia="Times New Roman"/>
      <w:b/>
      <w:caps/>
      <w:color w:val="C00000"/>
      <w:kern w:val="28"/>
      <w:sz w:val="24"/>
      <w:szCs w:val="20"/>
      <w:lang w:eastAsia="en-US"/>
    </w:rPr>
  </w:style>
  <w:style w:type="paragraph" w:customStyle="1" w:styleId="398">
    <w:name w:val="INV_Heading 2"/>
    <w:basedOn w:val="4"/>
    <w:next w:val="34"/>
    <w:autoRedefine/>
    <w:qFormat/>
    <w:uiPriority w:val="0"/>
    <w:pPr>
      <w:keepLines w:val="0"/>
      <w:tabs>
        <w:tab w:val="left" w:pos="720"/>
      </w:tabs>
      <w:spacing w:before="180" w:after="120" w:line="276" w:lineRule="auto"/>
    </w:pPr>
    <w:rPr>
      <w:rFonts w:ascii="Times New Roman" w:hAnsi="Times New Roman" w:eastAsia="Times New Roman" w:cs="Times New Roman"/>
      <w:b/>
      <w:color w:val="auto"/>
      <w:szCs w:val="20"/>
    </w:rPr>
  </w:style>
  <w:style w:type="paragraph" w:customStyle="1" w:styleId="399">
    <w:name w:val="INV_Heading 3"/>
    <w:basedOn w:val="5"/>
    <w:next w:val="34"/>
    <w:qFormat/>
    <w:uiPriority w:val="0"/>
    <w:pPr>
      <w:keepLines w:val="0"/>
      <w:tabs>
        <w:tab w:val="left" w:pos="864"/>
      </w:tabs>
      <w:spacing w:before="180" w:after="120" w:line="240" w:lineRule="auto"/>
    </w:pPr>
    <w:rPr>
      <w:rFonts w:ascii="Times New Roman" w:hAnsi="Times New Roman" w:eastAsia="Times New Roman" w:cs="Times New Roman"/>
      <w:color w:val="auto"/>
      <w:szCs w:val="20"/>
    </w:rPr>
  </w:style>
  <w:style w:type="paragraph" w:customStyle="1" w:styleId="400">
    <w:name w:val="INV_Heading 4"/>
    <w:basedOn w:val="6"/>
    <w:next w:val="34"/>
    <w:autoRedefine/>
    <w:qFormat/>
    <w:uiPriority w:val="0"/>
    <w:pPr>
      <w:tabs>
        <w:tab w:val="left" w:pos="1800"/>
        <w:tab w:val="clear" w:pos="3010"/>
      </w:tabs>
      <w:spacing w:before="180"/>
      <w:ind w:left="0" w:firstLine="0"/>
    </w:pPr>
    <w:rPr>
      <w:rFonts w:ascii="Times New Roman" w:hAnsi="Times New Roman"/>
      <w:kern w:val="0"/>
      <w:sz w:val="24"/>
      <w:lang w:eastAsia="en-US"/>
    </w:rPr>
  </w:style>
  <w:style w:type="paragraph" w:customStyle="1" w:styleId="401">
    <w:name w:val="INV_Heading 5"/>
    <w:basedOn w:val="7"/>
    <w:next w:val="34"/>
    <w:qFormat/>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2">
    <w:name w:val="INV_Heading 6"/>
    <w:basedOn w:val="8"/>
    <w:next w:val="34"/>
    <w:qFormat/>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3">
    <w:name w:val="INV_Heading 7"/>
    <w:basedOn w:val="9"/>
    <w:next w:val="34"/>
    <w:autoRedefine/>
    <w:qFormat/>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4">
    <w:name w:val="INV_Heading 8"/>
    <w:basedOn w:val="10"/>
    <w:next w:val="34"/>
    <w:autoRedefine/>
    <w:qFormat/>
    <w:uiPriority w:val="0"/>
    <w:pPr>
      <w:widowControl/>
      <w:numPr>
        <w:ilvl w:val="0"/>
        <w:numId w:val="0"/>
      </w:numPr>
      <w:spacing w:before="180" w:after="120" w:line="276" w:lineRule="auto"/>
      <w:jc w:val="left"/>
    </w:pPr>
    <w:rPr>
      <w:rFonts w:ascii="Times New Roman" w:hAnsi="Times New Roman"/>
      <w:iCs/>
      <w:kern w:val="0"/>
      <w:sz w:val="24"/>
      <w:lang w:eastAsia="en-US"/>
    </w:rPr>
  </w:style>
  <w:style w:type="paragraph" w:customStyle="1" w:styleId="405">
    <w:name w:val="INV_Heading 9"/>
    <w:basedOn w:val="11"/>
    <w:next w:val="34"/>
    <w:autoRedefine/>
    <w:qFormat/>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6">
    <w:name w:val="Document 1"/>
    <w:qFormat/>
    <w:uiPriority w:val="0"/>
    <w:pPr>
      <w:keepNext/>
      <w:keepLines/>
      <w:tabs>
        <w:tab w:val="left" w:pos="-720"/>
      </w:tabs>
      <w:suppressAutoHyphens/>
    </w:pPr>
    <w:rPr>
      <w:rFonts w:ascii="Courier" w:hAnsi="Courier" w:eastAsia="Times New Roman" w:cs="Times New Roman"/>
      <w:sz w:val="24"/>
      <w:lang w:val="en-US" w:eastAsia="en-US" w:bidi="ar-SA"/>
    </w:rPr>
  </w:style>
  <w:style w:type="paragraph" w:customStyle="1" w:styleId="407">
    <w:name w:val="TableHdg"/>
    <w:autoRedefine/>
    <w:qFormat/>
    <w:uiPriority w:val="0"/>
    <w:pPr>
      <w:suppressAutoHyphens/>
      <w:spacing w:before="90" w:after="54"/>
      <w:jc w:val="center"/>
    </w:pPr>
    <w:rPr>
      <w:rFonts w:ascii="Arial" w:hAnsi="Arial" w:eastAsia="Times New Roman" w:cs="Times New Roman"/>
      <w:b/>
      <w:spacing w:val="-3"/>
      <w:sz w:val="22"/>
      <w:lang w:val="en-US" w:eastAsia="en-US" w:bidi="ar-SA"/>
    </w:rPr>
  </w:style>
  <w:style w:type="paragraph" w:customStyle="1" w:styleId="408">
    <w:name w:val="TableTxtL"/>
    <w:basedOn w:val="1"/>
    <w:qFormat/>
    <w:uiPriority w:val="0"/>
    <w:pPr>
      <w:widowControl/>
      <w:tabs>
        <w:tab w:val="left" w:pos="-720"/>
      </w:tabs>
      <w:suppressAutoHyphens/>
      <w:spacing w:before="90" w:after="54" w:line="276" w:lineRule="auto"/>
      <w:ind w:left="274"/>
      <w:jc w:val="left"/>
    </w:pPr>
    <w:rPr>
      <w:rFonts w:ascii="Arial" w:hAnsi="Arial" w:eastAsia="Times New Roman" w:cs="Arial"/>
      <w:spacing w:val="-3"/>
      <w:kern w:val="0"/>
      <w:sz w:val="22"/>
      <w:lang w:eastAsia="en-US"/>
    </w:rPr>
  </w:style>
  <w:style w:type="character" w:customStyle="1" w:styleId="409">
    <w:name w:val="hm1"/>
    <w:qFormat/>
    <w:uiPriority w:val="0"/>
    <w:rPr>
      <w:shd w:val="clear" w:color="auto" w:fill="FFFF00"/>
      <w:lang w:val="en-US"/>
    </w:rPr>
  </w:style>
  <w:style w:type="paragraph" w:customStyle="1" w:styleId="410">
    <w:name w:val="List of Tables"/>
    <w:basedOn w:val="85"/>
    <w:next w:val="34"/>
    <w:autoRedefine/>
    <w:qFormat/>
    <w:uiPriority w:val="0"/>
  </w:style>
  <w:style w:type="paragraph" w:customStyle="1" w:styleId="411">
    <w:name w:val="List of Figures"/>
    <w:basedOn w:val="85"/>
    <w:next w:val="34"/>
    <w:qFormat/>
    <w:uiPriority w:val="0"/>
  </w:style>
  <w:style w:type="paragraph" w:customStyle="1" w:styleId="412">
    <w:name w:val="SOPHeading1"/>
    <w:basedOn w:val="1"/>
    <w:autoRedefine/>
    <w:qFormat/>
    <w:uiPriority w:val="0"/>
    <w:pPr>
      <w:widowControl/>
      <w:numPr>
        <w:ilvl w:val="5"/>
        <w:numId w:val="15"/>
      </w:numPr>
      <w:tabs>
        <w:tab w:val="left" w:pos="720"/>
        <w:tab w:val="clear" w:pos="4320"/>
      </w:tabs>
      <w:spacing w:before="240" w:after="240" w:line="276" w:lineRule="auto"/>
      <w:ind w:left="720" w:hanging="720"/>
      <w:jc w:val="left"/>
    </w:pPr>
    <w:rPr>
      <w:rFonts w:eastAsia="Times New Roman"/>
      <w:caps/>
      <w:kern w:val="0"/>
      <w:sz w:val="24"/>
      <w:u w:val="single"/>
      <w:lang w:eastAsia="en-US"/>
    </w:rPr>
  </w:style>
  <w:style w:type="paragraph" w:customStyle="1" w:styleId="413">
    <w:name w:val="SOPHeading2"/>
    <w:basedOn w:val="1"/>
    <w:qFormat/>
    <w:uiPriority w:val="0"/>
    <w:pPr>
      <w:widowControl/>
      <w:numPr>
        <w:ilvl w:val="6"/>
        <w:numId w:val="15"/>
      </w:numPr>
      <w:tabs>
        <w:tab w:val="left" w:pos="1440"/>
        <w:tab w:val="clear" w:pos="5040"/>
      </w:tabs>
      <w:spacing w:after="240" w:line="276" w:lineRule="auto"/>
      <w:ind w:left="1440"/>
      <w:jc w:val="left"/>
    </w:pPr>
    <w:rPr>
      <w:rFonts w:eastAsia="Times New Roman"/>
      <w:kern w:val="0"/>
      <w:sz w:val="24"/>
      <w:szCs w:val="20"/>
      <w:lang w:eastAsia="en-US"/>
    </w:rPr>
  </w:style>
  <w:style w:type="paragraph" w:customStyle="1" w:styleId="414">
    <w:name w:val="SOPHeading4"/>
    <w:basedOn w:val="1"/>
    <w:qFormat/>
    <w:uiPriority w:val="0"/>
    <w:pPr>
      <w:widowControl/>
      <w:numPr>
        <w:ilvl w:val="3"/>
        <w:numId w:val="15"/>
      </w:numPr>
      <w:spacing w:after="120" w:line="276" w:lineRule="auto"/>
      <w:jc w:val="left"/>
    </w:pPr>
    <w:rPr>
      <w:rFonts w:eastAsia="Times New Roman"/>
      <w:kern w:val="0"/>
      <w:sz w:val="24"/>
      <w:szCs w:val="20"/>
      <w:lang w:eastAsia="en-US"/>
    </w:rPr>
  </w:style>
  <w:style w:type="paragraph" w:customStyle="1" w:styleId="415">
    <w:name w:val="SOPHeading3"/>
    <w:basedOn w:val="1"/>
    <w:autoRedefine/>
    <w:qFormat/>
    <w:uiPriority w:val="0"/>
    <w:pPr>
      <w:widowControl/>
      <w:numPr>
        <w:ilvl w:val="2"/>
        <w:numId w:val="15"/>
      </w:numPr>
      <w:spacing w:after="240" w:line="276" w:lineRule="auto"/>
      <w:jc w:val="left"/>
    </w:pPr>
    <w:rPr>
      <w:rFonts w:eastAsia="Times New Roman"/>
      <w:kern w:val="0"/>
      <w:sz w:val="24"/>
      <w:lang w:eastAsia="en-US"/>
    </w:rPr>
  </w:style>
  <w:style w:type="paragraph" w:customStyle="1" w:styleId="416">
    <w:name w:val="SOPHeading5"/>
    <w:basedOn w:val="1"/>
    <w:qFormat/>
    <w:uiPriority w:val="0"/>
    <w:pPr>
      <w:widowControl/>
      <w:numPr>
        <w:ilvl w:val="4"/>
        <w:numId w:val="15"/>
      </w:numPr>
      <w:spacing w:line="276" w:lineRule="auto"/>
      <w:jc w:val="left"/>
    </w:pPr>
    <w:rPr>
      <w:rFonts w:eastAsia="Times New Roman"/>
      <w:kern w:val="0"/>
      <w:sz w:val="24"/>
      <w:szCs w:val="20"/>
      <w:lang w:eastAsia="en-US"/>
    </w:rPr>
  </w:style>
  <w:style w:type="paragraph" w:customStyle="1" w:styleId="417">
    <w:name w:val="SOPHeading6"/>
    <w:basedOn w:val="1"/>
    <w:autoRedefine/>
    <w:qFormat/>
    <w:uiPriority w:val="0"/>
    <w:pPr>
      <w:widowControl/>
      <w:tabs>
        <w:tab w:val="left" w:pos="4320"/>
      </w:tabs>
      <w:spacing w:after="240" w:line="276" w:lineRule="auto"/>
      <w:ind w:left="4320" w:hanging="504"/>
      <w:jc w:val="left"/>
    </w:pPr>
    <w:rPr>
      <w:rFonts w:eastAsia="Times New Roman"/>
      <w:kern w:val="0"/>
      <w:sz w:val="24"/>
      <w:szCs w:val="20"/>
      <w:lang w:eastAsia="en-US"/>
    </w:rPr>
  </w:style>
  <w:style w:type="paragraph" w:customStyle="1" w:styleId="418">
    <w:name w:val="SOPHeading7"/>
    <w:basedOn w:val="417"/>
    <w:autoRedefine/>
    <w:qFormat/>
    <w:uiPriority w:val="0"/>
  </w:style>
  <w:style w:type="paragraph" w:customStyle="1" w:styleId="419">
    <w:name w:val="Level 3 Paragraph"/>
    <w:basedOn w:val="1"/>
    <w:next w:val="1"/>
    <w:autoRedefine/>
    <w:qFormat/>
    <w:uiPriority w:val="0"/>
    <w:pPr>
      <w:widowControl/>
      <w:spacing w:before="120" w:after="120" w:line="276" w:lineRule="auto"/>
      <w:ind w:left="864"/>
    </w:pPr>
    <w:rPr>
      <w:rFonts w:ascii="Calibri" w:hAnsi="Calibri" w:eastAsia="Times New Roman"/>
      <w:kern w:val="0"/>
      <w:sz w:val="22"/>
      <w:lang w:eastAsia="es-ES"/>
    </w:rPr>
  </w:style>
  <w:style w:type="character" w:customStyle="1" w:styleId="420">
    <w:name w:val="sub-header-1"/>
    <w:qFormat/>
    <w:uiPriority w:val="0"/>
  </w:style>
  <w:style w:type="paragraph" w:customStyle="1" w:styleId="421">
    <w:name w:val="SP.10.225357"/>
    <w:basedOn w:val="1"/>
    <w:next w:val="1"/>
    <w:qFormat/>
    <w:uiPriority w:val="99"/>
    <w:pPr>
      <w:widowControl/>
      <w:autoSpaceDE w:val="0"/>
      <w:autoSpaceDN w:val="0"/>
      <w:adjustRightInd w:val="0"/>
      <w:jc w:val="left"/>
    </w:pPr>
    <w:rPr>
      <w:rFonts w:ascii="Arial" w:hAnsi="Arial" w:eastAsia="Times New Roman" w:cs="Arial"/>
      <w:kern w:val="0"/>
      <w:sz w:val="24"/>
      <w:lang w:eastAsia="en-US"/>
    </w:rPr>
  </w:style>
  <w:style w:type="paragraph" w:customStyle="1" w:styleId="422">
    <w:name w:val="SP.10.225412"/>
    <w:basedOn w:val="1"/>
    <w:next w:val="1"/>
    <w:qFormat/>
    <w:uiPriority w:val="99"/>
    <w:pPr>
      <w:widowControl/>
      <w:autoSpaceDE w:val="0"/>
      <w:autoSpaceDN w:val="0"/>
      <w:adjustRightInd w:val="0"/>
      <w:jc w:val="left"/>
    </w:pPr>
    <w:rPr>
      <w:rFonts w:ascii="Arial" w:hAnsi="Arial" w:eastAsia="Times New Roman" w:cs="Arial"/>
      <w:kern w:val="0"/>
      <w:sz w:val="24"/>
      <w:lang w:eastAsia="en-US"/>
    </w:rPr>
  </w:style>
  <w:style w:type="character" w:customStyle="1" w:styleId="423">
    <w:name w:val="SC.10.2504"/>
    <w:autoRedefine/>
    <w:qFormat/>
    <w:uiPriority w:val="99"/>
    <w:rPr>
      <w:color w:val="000000"/>
      <w:sz w:val="18"/>
      <w:szCs w:val="18"/>
    </w:rPr>
  </w:style>
  <w:style w:type="paragraph" w:customStyle="1" w:styleId="424">
    <w:name w:val="Normal 1"/>
    <w:basedOn w:val="1"/>
    <w:autoRedefine/>
    <w:qFormat/>
    <w:uiPriority w:val="0"/>
    <w:pPr>
      <w:widowControl/>
      <w:spacing w:line="276" w:lineRule="auto"/>
      <w:ind w:left="360"/>
      <w:jc w:val="left"/>
    </w:pPr>
    <w:rPr>
      <w:rFonts w:ascii="Calibri" w:hAnsi="Calibri" w:eastAsia="Times New Roman"/>
      <w:kern w:val="0"/>
      <w:sz w:val="18"/>
      <w:szCs w:val="18"/>
      <w:lang w:eastAsia="en-US"/>
    </w:rPr>
  </w:style>
  <w:style w:type="character" w:customStyle="1" w:styleId="425">
    <w:name w:val="SC.7.94265"/>
    <w:qFormat/>
    <w:uiPriority w:val="99"/>
    <w:rPr>
      <w:color w:val="000000"/>
      <w:sz w:val="20"/>
      <w:szCs w:val="20"/>
    </w:rPr>
  </w:style>
  <w:style w:type="character" w:customStyle="1" w:styleId="426">
    <w:name w:val="SC.9.69685"/>
    <w:autoRedefine/>
    <w:qFormat/>
    <w:uiPriority w:val="99"/>
    <w:rPr>
      <w:color w:val="000000"/>
      <w:sz w:val="20"/>
      <w:szCs w:val="20"/>
    </w:rPr>
  </w:style>
  <w:style w:type="paragraph" w:customStyle="1" w:styleId="427">
    <w:name w:val="SEQ (1.1.1. Body)"/>
    <w:basedOn w:val="1"/>
    <w:next w:val="1"/>
    <w:autoRedefine/>
    <w:qFormat/>
    <w:uiPriority w:val="0"/>
    <w:pPr>
      <w:tabs>
        <w:tab w:val="left" w:pos="0"/>
      </w:tabs>
      <w:spacing w:before="120" w:after="120" w:line="276" w:lineRule="auto"/>
      <w:ind w:left="1440"/>
      <w:jc w:val="left"/>
    </w:pPr>
    <w:rPr>
      <w:rFonts w:ascii="Calibri" w:hAnsi="Calibri" w:eastAsia="Times New Roman"/>
      <w:kern w:val="0"/>
      <w:sz w:val="22"/>
      <w:szCs w:val="22"/>
      <w:lang w:eastAsia="es-ES"/>
    </w:rPr>
  </w:style>
  <w:style w:type="paragraph" w:customStyle="1" w:styleId="428">
    <w:name w:val="SEQ3 - Bullets"/>
    <w:basedOn w:val="1"/>
    <w:autoRedefine/>
    <w:qFormat/>
    <w:uiPriority w:val="0"/>
    <w:pPr>
      <w:widowControl/>
      <w:numPr>
        <w:ilvl w:val="0"/>
        <w:numId w:val="16"/>
      </w:numPr>
      <w:spacing w:before="120" w:after="120" w:line="276" w:lineRule="auto"/>
      <w:ind w:left="1260"/>
      <w:jc w:val="left"/>
    </w:pPr>
    <w:rPr>
      <w:rFonts w:ascii="Calibri" w:hAnsi="Calibri" w:eastAsia="Times New Roman"/>
      <w:kern w:val="0"/>
      <w:sz w:val="22"/>
      <w:szCs w:val="22"/>
      <w:lang w:eastAsia="es-ES"/>
    </w:rPr>
  </w:style>
  <w:style w:type="paragraph" w:customStyle="1" w:styleId="429">
    <w:name w:val="SEQ (1.)"/>
    <w:basedOn w:val="3"/>
    <w:link w:val="430"/>
    <w:qFormat/>
    <w:uiPriority w:val="0"/>
    <w:pPr>
      <w:widowControl/>
      <w:tabs>
        <w:tab w:val="left" w:pos="360"/>
      </w:tabs>
      <w:spacing w:before="240" w:after="120" w:line="276" w:lineRule="auto"/>
      <w:jc w:val="left"/>
    </w:pPr>
    <w:rPr>
      <w:rFonts w:ascii="Calibri" w:hAnsi="Calibri" w:eastAsia="Times New Roman"/>
      <w:b/>
      <w:color w:val="C00000"/>
      <w:kern w:val="0"/>
      <w:sz w:val="30"/>
      <w:szCs w:val="30"/>
      <w:lang w:eastAsia="es-ES"/>
    </w:rPr>
  </w:style>
  <w:style w:type="character" w:customStyle="1" w:styleId="430">
    <w:name w:val="SEQ (1.) Char"/>
    <w:link w:val="429"/>
    <w:autoRedefine/>
    <w:qFormat/>
    <w:uiPriority w:val="0"/>
    <w:rPr>
      <w:rFonts w:ascii="Calibri" w:hAnsi="Calibri" w:eastAsia="Times New Roman" w:cs="Times New Roman"/>
      <w:b/>
      <w:color w:val="C00000"/>
      <w:sz w:val="30"/>
      <w:szCs w:val="30"/>
      <w:lang w:eastAsia="es-ES"/>
    </w:rPr>
  </w:style>
  <w:style w:type="paragraph" w:customStyle="1" w:styleId="431">
    <w:name w:val="SEQ (1.1.)"/>
    <w:basedOn w:val="4"/>
    <w:link w:val="432"/>
    <w:autoRedefine/>
    <w:qFormat/>
    <w:uiPriority w:val="0"/>
    <w:pPr>
      <w:keepLines w:val="0"/>
      <w:tabs>
        <w:tab w:val="left" w:pos="720"/>
        <w:tab w:val="left" w:pos="1440"/>
      </w:tabs>
      <w:spacing w:before="240" w:after="120" w:line="276" w:lineRule="auto"/>
      <w:ind w:left="1440" w:hanging="360"/>
    </w:pPr>
    <w:rPr>
      <w:rFonts w:ascii="Calibri" w:hAnsi="Calibri" w:eastAsia="Times New Roman" w:cs="Times New Roman"/>
      <w:b/>
      <w:color w:val="auto"/>
      <w:lang w:eastAsia="es-ES"/>
    </w:rPr>
  </w:style>
  <w:style w:type="character" w:customStyle="1" w:styleId="432">
    <w:name w:val="SEQ (1.1.) Char"/>
    <w:link w:val="431"/>
    <w:qFormat/>
    <w:uiPriority w:val="0"/>
    <w:rPr>
      <w:rFonts w:ascii="Calibri" w:hAnsi="Calibri" w:eastAsia="Times New Roman" w:cs="Times New Roman"/>
      <w:b/>
      <w:sz w:val="26"/>
      <w:szCs w:val="26"/>
      <w:lang w:eastAsia="es-ES"/>
    </w:rPr>
  </w:style>
  <w:style w:type="paragraph" w:customStyle="1" w:styleId="433">
    <w:name w:val="SEQ (1.1.1.)"/>
    <w:basedOn w:val="5"/>
    <w:link w:val="434"/>
    <w:autoRedefine/>
    <w:qFormat/>
    <w:uiPriority w:val="0"/>
    <w:pPr>
      <w:keepNext w:val="0"/>
      <w:keepLines w:val="0"/>
      <w:widowControl w:val="0"/>
      <w:tabs>
        <w:tab w:val="left" w:pos="2160"/>
      </w:tabs>
      <w:spacing w:before="120" w:after="120" w:line="276" w:lineRule="auto"/>
      <w:ind w:left="1440" w:hanging="720"/>
    </w:pPr>
    <w:rPr>
      <w:rFonts w:ascii="Calibri" w:hAnsi="Calibri" w:eastAsia="Times New Roman" w:cs="Times New Roman"/>
      <w:b/>
      <w:color w:val="auto"/>
      <w:sz w:val="22"/>
      <w:szCs w:val="22"/>
      <w:lang w:eastAsia="es-ES"/>
    </w:rPr>
  </w:style>
  <w:style w:type="character" w:customStyle="1" w:styleId="434">
    <w:name w:val="SEQ (1.1.1.) Char"/>
    <w:link w:val="433"/>
    <w:autoRedefine/>
    <w:qFormat/>
    <w:uiPriority w:val="0"/>
    <w:rPr>
      <w:rFonts w:ascii="Calibri" w:hAnsi="Calibri" w:eastAsia="Times New Roman" w:cs="Times New Roman"/>
      <w:b/>
      <w:sz w:val="22"/>
      <w:szCs w:val="22"/>
      <w:lang w:eastAsia="es-ES"/>
    </w:rPr>
  </w:style>
  <w:style w:type="paragraph" w:customStyle="1" w:styleId="435">
    <w:name w:val="1.1.1.1"/>
    <w:basedOn w:val="6"/>
    <w:link w:val="436"/>
    <w:qFormat/>
    <w:uiPriority w:val="0"/>
    <w:pPr>
      <w:keepNext w:val="0"/>
      <w:tabs>
        <w:tab w:val="left" w:pos="1800"/>
        <w:tab w:val="left" w:pos="2880"/>
        <w:tab w:val="clear" w:pos="3010"/>
      </w:tabs>
      <w:ind w:left="2880" w:hanging="810"/>
    </w:pPr>
    <w:rPr>
      <w:rFonts w:ascii="Calibri" w:hAnsi="Calibri"/>
      <w:b w:val="0"/>
      <w:iCs/>
      <w:kern w:val="0"/>
      <w:szCs w:val="22"/>
      <w:lang w:eastAsia="es-ES"/>
    </w:rPr>
  </w:style>
  <w:style w:type="character" w:customStyle="1" w:styleId="436">
    <w:name w:val="1.1.1.1 Char"/>
    <w:link w:val="435"/>
    <w:autoRedefine/>
    <w:qFormat/>
    <w:uiPriority w:val="0"/>
    <w:rPr>
      <w:rFonts w:ascii="Calibri" w:hAnsi="Calibri" w:eastAsia="Times New Roman" w:cs="Arial"/>
      <w:iCs/>
      <w:sz w:val="18"/>
      <w:szCs w:val="22"/>
      <w:lang w:eastAsia="es-ES"/>
    </w:rPr>
  </w:style>
  <w:style w:type="paragraph" w:customStyle="1" w:styleId="437">
    <w:name w:val="SEQ (1.1.1.1. Bullets)"/>
    <w:basedOn w:val="1"/>
    <w:link w:val="438"/>
    <w:qFormat/>
    <w:uiPriority w:val="0"/>
    <w:pPr>
      <w:widowControl/>
      <w:tabs>
        <w:tab w:val="left" w:pos="2520"/>
      </w:tabs>
      <w:spacing w:line="276" w:lineRule="auto"/>
      <w:ind w:left="2520" w:hanging="360"/>
      <w:jc w:val="left"/>
    </w:pPr>
    <w:rPr>
      <w:rFonts w:ascii="Calibri" w:hAnsi="Calibri" w:eastAsia="Times New Roman"/>
      <w:kern w:val="0"/>
      <w:sz w:val="22"/>
      <w:szCs w:val="22"/>
      <w:lang w:eastAsia="es-ES"/>
    </w:rPr>
  </w:style>
  <w:style w:type="character" w:customStyle="1" w:styleId="438">
    <w:name w:val="SEQ (1.1.1.1. Bullets) Char"/>
    <w:link w:val="437"/>
    <w:autoRedefine/>
    <w:qFormat/>
    <w:uiPriority w:val="0"/>
    <w:rPr>
      <w:rFonts w:ascii="Calibri" w:hAnsi="Calibri" w:eastAsia="Times New Roman" w:cs="Times New Roman"/>
      <w:sz w:val="22"/>
      <w:szCs w:val="22"/>
      <w:lang w:eastAsia="es-ES"/>
    </w:rPr>
  </w:style>
  <w:style w:type="paragraph" w:customStyle="1" w:styleId="439">
    <w:name w:val="SEQ (1.1.1.1.)"/>
    <w:basedOn w:val="435"/>
    <w:link w:val="440"/>
    <w:autoRedefine/>
    <w:qFormat/>
    <w:uiPriority w:val="0"/>
    <w:pPr>
      <w:tabs>
        <w:tab w:val="left" w:pos="2160"/>
      </w:tabs>
      <w:ind w:left="2160"/>
    </w:pPr>
  </w:style>
  <w:style w:type="character" w:customStyle="1" w:styleId="440">
    <w:name w:val="SEQ (1.1.1.1.) Char"/>
    <w:link w:val="439"/>
    <w:autoRedefine/>
    <w:qFormat/>
    <w:uiPriority w:val="0"/>
    <w:rPr>
      <w:rFonts w:ascii="Calibri" w:hAnsi="Calibri" w:eastAsia="Times New Roman" w:cs="Arial"/>
      <w:iCs/>
      <w:sz w:val="18"/>
      <w:szCs w:val="22"/>
      <w:lang w:eastAsia="es-ES"/>
    </w:rPr>
  </w:style>
  <w:style w:type="paragraph" w:customStyle="1" w:styleId="441">
    <w:name w:val="SEQ (1.1.1. Bullets)"/>
    <w:basedOn w:val="437"/>
    <w:link w:val="442"/>
    <w:autoRedefine/>
    <w:qFormat/>
    <w:uiPriority w:val="0"/>
    <w:pPr>
      <w:tabs>
        <w:tab w:val="left" w:pos="1800"/>
        <w:tab w:val="clear" w:pos="2520"/>
      </w:tabs>
      <w:ind w:left="1800"/>
    </w:pPr>
  </w:style>
  <w:style w:type="character" w:customStyle="1" w:styleId="442">
    <w:name w:val="SEQ (1.1.1. Bullets) Char"/>
    <w:link w:val="441"/>
    <w:qFormat/>
    <w:uiPriority w:val="0"/>
    <w:rPr>
      <w:rFonts w:ascii="Calibri" w:hAnsi="Calibri" w:eastAsia="Times New Roman" w:cs="Times New Roman"/>
      <w:sz w:val="22"/>
      <w:szCs w:val="22"/>
      <w:lang w:eastAsia="es-ES"/>
    </w:rPr>
  </w:style>
  <w:style w:type="paragraph" w:customStyle="1" w:styleId="443">
    <w:name w:val="SEQ Table Header"/>
    <w:basedOn w:val="1"/>
    <w:qFormat/>
    <w:uiPriority w:val="0"/>
    <w:pPr>
      <w:widowControl/>
      <w:spacing w:before="60" w:after="60"/>
      <w:jc w:val="left"/>
    </w:pPr>
    <w:rPr>
      <w:rFonts w:ascii="Calibri" w:hAnsi="Calibri" w:eastAsia="Times New Roman"/>
      <w:b/>
      <w:kern w:val="0"/>
      <w:sz w:val="22"/>
      <w:szCs w:val="22"/>
      <w:lang w:eastAsia="en-US"/>
    </w:rPr>
  </w:style>
  <w:style w:type="paragraph" w:customStyle="1" w:styleId="444">
    <w:name w:val="SEQ (Inst Desc)"/>
    <w:basedOn w:val="310"/>
    <w:autoRedefine/>
    <w:qFormat/>
    <w:uiPriority w:val="0"/>
    <w:pPr>
      <w:spacing w:before="240"/>
      <w:ind w:left="0"/>
      <w:jc w:val="center"/>
    </w:pPr>
    <w:rPr>
      <w:rFonts w:cs="Arial"/>
      <w:color w:val="1F3864"/>
      <w:sz w:val="48"/>
      <w:szCs w:val="48"/>
    </w:rPr>
  </w:style>
  <w:style w:type="paragraph" w:customStyle="1" w:styleId="445">
    <w:name w:val="SEQ (Doc Title)"/>
    <w:basedOn w:val="1"/>
    <w:autoRedefine/>
    <w:qFormat/>
    <w:uiPriority w:val="0"/>
    <w:pPr>
      <w:widowControl/>
      <w:jc w:val="center"/>
    </w:pPr>
    <w:rPr>
      <w:rFonts w:ascii="Calibri" w:hAnsi="Calibri" w:eastAsia="Times New Roman"/>
      <w:b/>
      <w:kern w:val="0"/>
      <w:sz w:val="40"/>
      <w:szCs w:val="40"/>
      <w:lang w:eastAsia="en-US"/>
    </w:rPr>
  </w:style>
  <w:style w:type="paragraph" w:customStyle="1" w:styleId="446">
    <w:name w:val="SEQ (MVP)"/>
    <w:basedOn w:val="1"/>
    <w:autoRedefine/>
    <w:qFormat/>
    <w:uiPriority w:val="0"/>
    <w:pPr>
      <w:widowControl/>
      <w:jc w:val="center"/>
    </w:pPr>
    <w:rPr>
      <w:rFonts w:ascii="Calibri" w:hAnsi="Calibri" w:eastAsia="Times New Roman"/>
      <w:b/>
      <w:kern w:val="0"/>
      <w:sz w:val="32"/>
      <w:szCs w:val="32"/>
      <w:lang w:eastAsia="en-US"/>
    </w:rPr>
  </w:style>
  <w:style w:type="paragraph" w:customStyle="1" w:styleId="447">
    <w:name w:val="SEQ (TOC 1.)"/>
    <w:basedOn w:val="59"/>
    <w:autoRedefine/>
    <w:qFormat/>
    <w:uiPriority w:val="0"/>
    <w:pPr>
      <w:tabs>
        <w:tab w:val="left" w:pos="540"/>
      </w:tabs>
      <w:spacing w:before="200" w:after="40" w:line="360" w:lineRule="auto"/>
      <w:ind w:left="450" w:hanging="443"/>
    </w:pPr>
    <w:rPr>
      <w:rFonts w:eastAsia="Times New Roman"/>
      <w:bCs w:val="0"/>
      <w:caps w:val="0"/>
      <w:sz w:val="20"/>
      <w:szCs w:val="20"/>
      <w:lang w:eastAsia="es-ES"/>
    </w:rPr>
  </w:style>
  <w:style w:type="paragraph" w:customStyle="1" w:styleId="448">
    <w:name w:val="SEQ (TOC 1.1)"/>
    <w:basedOn w:val="74"/>
    <w:autoRedefine/>
    <w:qFormat/>
    <w:uiPriority w:val="0"/>
    <w:pPr>
      <w:tabs>
        <w:tab w:val="left" w:pos="990"/>
        <w:tab w:val="right" w:leader="dot" w:pos="9350"/>
        <w:tab w:val="clear" w:pos="440"/>
        <w:tab w:val="clear" w:pos="9356"/>
      </w:tabs>
      <w:spacing w:before="120" w:after="120" w:line="276" w:lineRule="auto"/>
      <w:ind w:left="446"/>
    </w:pPr>
    <w:rPr>
      <w:rFonts w:ascii="Arial" w:hAnsi="Arial" w:eastAsia="Times New Roman" w:cs="Arial"/>
      <w:sz w:val="20"/>
      <w:szCs w:val="20"/>
      <w:lang w:val="en-US" w:eastAsia="es-ES"/>
    </w:rPr>
  </w:style>
  <w:style w:type="paragraph" w:customStyle="1" w:styleId="449">
    <w:name w:val="SEQ (TOC Header)"/>
    <w:basedOn w:val="154"/>
    <w:qFormat/>
    <w:uiPriority w:val="0"/>
    <w:pPr>
      <w:keepNext w:val="0"/>
      <w:keepLines w:val="0"/>
      <w:spacing w:before="0" w:line="240" w:lineRule="auto"/>
      <w:jc w:val="center"/>
    </w:pPr>
    <w:rPr>
      <w:rFonts w:ascii="Calibri" w:hAnsi="Calibri" w:eastAsia="Times New Roman" w:cs="Times New Roman"/>
      <w:b/>
      <w:color w:val="auto"/>
      <w:sz w:val="28"/>
      <w:szCs w:val="28"/>
      <w:lang w:eastAsia="en-US"/>
    </w:rPr>
  </w:style>
  <w:style w:type="paragraph" w:customStyle="1" w:styleId="450">
    <w:name w:val="SEQ Norm"/>
    <w:basedOn w:val="1"/>
    <w:link w:val="451"/>
    <w:qFormat/>
    <w:uiPriority w:val="0"/>
    <w:pPr>
      <w:widowControl/>
      <w:spacing w:before="120" w:after="120" w:line="276" w:lineRule="auto"/>
      <w:ind w:left="864"/>
      <w:jc w:val="left"/>
    </w:pPr>
    <w:rPr>
      <w:rFonts w:ascii="Calibri" w:hAnsi="Calibri" w:eastAsia="Times New Roman"/>
      <w:kern w:val="0"/>
      <w:sz w:val="22"/>
      <w:szCs w:val="22"/>
      <w:lang w:eastAsia="es-ES"/>
    </w:rPr>
  </w:style>
  <w:style w:type="character" w:customStyle="1" w:styleId="451">
    <w:name w:val="SEQ Norm Char"/>
    <w:link w:val="450"/>
    <w:autoRedefine/>
    <w:qFormat/>
    <w:uiPriority w:val="0"/>
    <w:rPr>
      <w:rFonts w:ascii="Calibri" w:hAnsi="Calibri" w:eastAsia="Times New Roman" w:cs="Times New Roman"/>
      <w:sz w:val="22"/>
      <w:szCs w:val="22"/>
      <w:lang w:eastAsia="es-ES"/>
    </w:rPr>
  </w:style>
  <w:style w:type="paragraph" w:customStyle="1" w:styleId="452">
    <w:name w:val="SEQ2"/>
    <w:basedOn w:val="4"/>
    <w:qFormat/>
    <w:uiPriority w:val="0"/>
    <w:pPr>
      <w:keepLines w:val="0"/>
      <w:tabs>
        <w:tab w:val="left" w:pos="810"/>
      </w:tabs>
      <w:spacing w:before="120" w:line="276" w:lineRule="auto"/>
    </w:pPr>
    <w:rPr>
      <w:rFonts w:ascii="Calibri" w:hAnsi="Calibri" w:eastAsia="Times New Roman" w:cs="Arial"/>
      <w:b/>
      <w:color w:val="auto"/>
      <w:szCs w:val="24"/>
      <w:lang w:eastAsia="es-ES"/>
    </w:rPr>
  </w:style>
  <w:style w:type="character" w:customStyle="1" w:styleId="453">
    <w:name w:val="apple-converted-space"/>
    <w:autoRedefine/>
    <w:qFormat/>
    <w:uiPriority w:val="0"/>
  </w:style>
  <w:style w:type="paragraph" w:customStyle="1" w:styleId="454">
    <w:name w:val="SEQ3"/>
    <w:basedOn w:val="455"/>
    <w:autoRedefine/>
    <w:qFormat/>
    <w:uiPriority w:val="0"/>
    <w:pPr>
      <w:tabs>
        <w:tab w:val="left" w:pos="864"/>
        <w:tab w:val="left" w:pos="900"/>
        <w:tab w:val="left" w:pos="1728"/>
      </w:tabs>
      <w:spacing w:before="240"/>
      <w:ind w:left="3060" w:hanging="360"/>
      <w:outlineLvl w:val="2"/>
    </w:pPr>
    <w:rPr>
      <w:b/>
    </w:rPr>
  </w:style>
  <w:style w:type="paragraph" w:customStyle="1" w:styleId="455">
    <w:name w:val="SEQ4"/>
    <w:basedOn w:val="1"/>
    <w:link w:val="456"/>
    <w:autoRedefine/>
    <w:qFormat/>
    <w:uiPriority w:val="0"/>
    <w:pPr>
      <w:widowControl/>
      <w:tabs>
        <w:tab w:val="left" w:pos="1728"/>
      </w:tabs>
      <w:spacing w:before="120" w:after="120" w:line="276" w:lineRule="auto"/>
      <w:ind w:left="1728" w:hanging="648"/>
      <w:jc w:val="left"/>
      <w:outlineLvl w:val="3"/>
    </w:pPr>
    <w:rPr>
      <w:rFonts w:ascii="Calibri" w:hAnsi="Calibri" w:eastAsia="Times New Roman"/>
      <w:kern w:val="0"/>
      <w:sz w:val="22"/>
      <w:lang w:eastAsia="en-US"/>
    </w:rPr>
  </w:style>
  <w:style w:type="character" w:customStyle="1" w:styleId="456">
    <w:name w:val="SEQ4 Char"/>
    <w:link w:val="455"/>
    <w:autoRedefine/>
    <w:qFormat/>
    <w:uiPriority w:val="0"/>
    <w:rPr>
      <w:rFonts w:ascii="Calibri" w:hAnsi="Calibri" w:eastAsia="Times New Roman" w:cs="Times New Roman"/>
      <w:sz w:val="22"/>
      <w:szCs w:val="24"/>
      <w:lang w:eastAsia="en-US"/>
    </w:rPr>
  </w:style>
  <w:style w:type="paragraph" w:customStyle="1" w:styleId="457">
    <w:name w:val="SEQ1"/>
    <w:basedOn w:val="3"/>
    <w:qFormat/>
    <w:uiPriority w:val="0"/>
    <w:pPr>
      <w:widowControl/>
      <w:spacing w:before="240" w:after="120" w:line="276" w:lineRule="auto"/>
      <w:ind w:left="360" w:hanging="360"/>
      <w:jc w:val="left"/>
    </w:pPr>
    <w:rPr>
      <w:rFonts w:ascii="Calibri" w:hAnsi="Calibri" w:eastAsia="Times New Roman" w:cs="Arial"/>
      <w:b/>
      <w:color w:val="990000"/>
      <w:kern w:val="0"/>
      <w:sz w:val="30"/>
      <w:szCs w:val="30"/>
      <w:lang w:eastAsia="es-ES"/>
    </w:rPr>
  </w:style>
  <w:style w:type="paragraph" w:customStyle="1" w:styleId="458">
    <w:name w:val="SEQ Script Table Body"/>
    <w:basedOn w:val="1"/>
    <w:autoRedefine/>
    <w:qFormat/>
    <w:uiPriority w:val="0"/>
    <w:pPr>
      <w:widowControl/>
      <w:spacing w:before="40" w:after="40"/>
      <w:ind w:left="101" w:right="115"/>
      <w:jc w:val="left"/>
    </w:pPr>
    <w:rPr>
      <w:rFonts w:ascii="Calibri" w:hAnsi="Calibri" w:eastAsia="Times New Roman"/>
      <w:kern w:val="0"/>
      <w:sz w:val="17"/>
      <w:szCs w:val="17"/>
      <w:lang w:eastAsia="en-US"/>
    </w:rPr>
  </w:style>
  <w:style w:type="paragraph" w:customStyle="1" w:styleId="459">
    <w:name w:val="H3 Text"/>
    <w:basedOn w:val="34"/>
    <w:link w:val="460"/>
    <w:qFormat/>
    <w:uiPriority w:val="0"/>
    <w:pPr>
      <w:spacing w:before="0" w:after="0" w:line="312" w:lineRule="auto"/>
      <w:ind w:left="360"/>
    </w:pPr>
    <w:rPr>
      <w:rFonts w:ascii="Verdana" w:hAnsi="Verdana"/>
      <w:sz w:val="24"/>
      <w:szCs w:val="20"/>
      <w:lang w:eastAsia="en-US"/>
    </w:rPr>
  </w:style>
  <w:style w:type="character" w:customStyle="1" w:styleId="460">
    <w:name w:val="H3 Text Char"/>
    <w:link w:val="459"/>
    <w:autoRedefine/>
    <w:qFormat/>
    <w:uiPriority w:val="0"/>
    <w:rPr>
      <w:rFonts w:ascii="Verdana" w:hAnsi="Verdana" w:eastAsia="Times New Roman" w:cs="Times New Roman"/>
      <w:sz w:val="24"/>
      <w:lang w:eastAsia="en-US"/>
    </w:rPr>
  </w:style>
  <w:style w:type="paragraph" w:customStyle="1" w:styleId="461">
    <w:name w:val="Content Heading 3"/>
    <w:basedOn w:val="5"/>
    <w:link w:val="462"/>
    <w:autoRedefine/>
    <w:qFormat/>
    <w:uiPriority w:val="0"/>
    <w:pPr>
      <w:keepLines w:val="0"/>
      <w:spacing w:before="360" w:after="200" w:line="276" w:lineRule="auto"/>
      <w:jc w:val="both"/>
    </w:pPr>
    <w:rPr>
      <w:rFonts w:ascii="Arial" w:hAnsi="Arial" w:eastAsia="Times New Roman" w:cs="Arial"/>
      <w:b/>
      <w:color w:val="auto"/>
      <w:sz w:val="22"/>
      <w:szCs w:val="22"/>
      <w:lang w:val="en-GB" w:eastAsia="it-IT" w:bidi="th-TH"/>
    </w:rPr>
  </w:style>
  <w:style w:type="character" w:customStyle="1" w:styleId="462">
    <w:name w:val="Content Heading 3 Zchn"/>
    <w:basedOn w:val="250"/>
    <w:link w:val="461"/>
    <w:autoRedefine/>
    <w:qFormat/>
    <w:uiPriority w:val="0"/>
    <w:rPr>
      <w:rFonts w:ascii="Arial" w:hAnsi="Arial" w:eastAsia="Times New Roman" w:cs="Arial"/>
      <w:bCs w:val="0"/>
      <w:sz w:val="22"/>
      <w:szCs w:val="22"/>
      <w:lang w:val="en-GB" w:eastAsia="it-IT" w:bidi="th-TH"/>
    </w:rPr>
  </w:style>
  <w:style w:type="paragraph" w:customStyle="1" w:styleId="463">
    <w:name w:val="Content Heading 4"/>
    <w:basedOn w:val="5"/>
    <w:link w:val="464"/>
    <w:autoRedefine/>
    <w:qFormat/>
    <w:uiPriority w:val="0"/>
    <w:pPr>
      <w:keepLines w:val="0"/>
      <w:numPr>
        <w:ilvl w:val="2"/>
        <w:numId w:val="7"/>
      </w:numPr>
      <w:spacing w:before="480" w:after="200" w:line="276" w:lineRule="auto"/>
      <w:outlineLvl w:val="3"/>
    </w:pPr>
    <w:rPr>
      <w:rFonts w:ascii="Arial" w:hAnsi="Arial" w:eastAsia="Times New Roman" w:cs="Times New Roman"/>
      <w:b/>
      <w:color w:val="auto"/>
      <w:sz w:val="22"/>
      <w:szCs w:val="22"/>
      <w:lang w:val="en-GB" w:eastAsia="it-IT" w:bidi="th-TH"/>
    </w:rPr>
  </w:style>
  <w:style w:type="character" w:customStyle="1" w:styleId="464">
    <w:name w:val="Content Heading 4 Zchn"/>
    <w:basedOn w:val="250"/>
    <w:link w:val="463"/>
    <w:qFormat/>
    <w:uiPriority w:val="0"/>
    <w:rPr>
      <w:rFonts w:ascii="Arial" w:hAnsi="Arial" w:eastAsia="Times New Roman" w:cs="Times New Roman"/>
      <w:bCs w:val="0"/>
      <w:sz w:val="22"/>
      <w:szCs w:val="22"/>
      <w:lang w:val="en-GB" w:eastAsia="it-IT" w:bidi="th-TH"/>
    </w:rPr>
  </w:style>
  <w:style w:type="paragraph" w:customStyle="1" w:styleId="465">
    <w:name w:val="bmx sub 4"/>
    <w:basedOn w:val="6"/>
    <w:link w:val="466"/>
    <w:autoRedefine/>
    <w:qFormat/>
    <w:uiPriority w:val="0"/>
    <w:pPr>
      <w:keepNext w:val="0"/>
      <w:widowControl w:val="0"/>
      <w:numPr>
        <w:ilvl w:val="3"/>
        <w:numId w:val="7"/>
      </w:numPr>
    </w:pPr>
  </w:style>
  <w:style w:type="character" w:customStyle="1" w:styleId="466">
    <w:name w:val="bmx sub 4 Char"/>
    <w:basedOn w:val="114"/>
    <w:link w:val="465"/>
    <w:autoRedefine/>
    <w:qFormat/>
    <w:uiPriority w:val="0"/>
    <w:rPr>
      <w:rFonts w:ascii="Arial" w:hAnsi="Arial" w:eastAsia="Times New Roman" w:cs="Arial"/>
      <w:kern w:val="28"/>
      <w:sz w:val="18"/>
      <w:szCs w:val="18"/>
      <w:lang w:eastAsia="it-IT"/>
    </w:rPr>
  </w:style>
  <w:style w:type="paragraph" w:customStyle="1" w:styleId="467">
    <w:name w:val="msonormal"/>
    <w:basedOn w:val="1"/>
    <w:autoRedefine/>
    <w:semiHidden/>
    <w:qFormat/>
    <w:uiPriority w:val="0"/>
    <w:pPr>
      <w:widowControl/>
      <w:spacing w:line="276" w:lineRule="auto"/>
      <w:ind w:left="274"/>
      <w:jc w:val="left"/>
    </w:pPr>
    <w:rPr>
      <w:rFonts w:eastAsia="Times New Roman"/>
      <w:kern w:val="0"/>
      <w:sz w:val="24"/>
      <w:lang w:eastAsia="en-US"/>
    </w:rPr>
  </w:style>
  <w:style w:type="character" w:customStyle="1" w:styleId="468">
    <w:name w:val="Heading 7 Char1"/>
    <w:basedOn w:val="92"/>
    <w:autoRedefine/>
    <w:semiHidden/>
    <w:qFormat/>
    <w:uiPriority w:val="0"/>
    <w:rPr>
      <w:rFonts w:asciiTheme="majorHAnsi" w:hAnsiTheme="majorHAnsi" w:eastAsiaTheme="majorEastAsia" w:cstheme="majorBidi"/>
      <w:i/>
      <w:iCs/>
      <w:color w:val="1F4E79" w:themeColor="accent1" w:themeShade="80"/>
      <w:sz w:val="22"/>
      <w:szCs w:val="24"/>
      <w:lang w:eastAsia="es-ES"/>
    </w:rPr>
  </w:style>
  <w:style w:type="character" w:customStyle="1" w:styleId="469">
    <w:name w:val="Heading 8 Char1"/>
    <w:basedOn w:val="92"/>
    <w:autoRedefine/>
    <w:semiHidden/>
    <w:qFormat/>
    <w:uiPriority w:val="0"/>
    <w:rPr>
      <w:rFonts w:asciiTheme="majorHAnsi" w:hAnsiTheme="majorHAnsi" w:eastAsiaTheme="majorEastAsia" w:cstheme="majorBidi"/>
      <w:color w:val="262626" w:themeColor="text1" w:themeTint="D9"/>
      <w:sz w:val="21"/>
      <w:szCs w:val="21"/>
      <w:lang w:eastAsia="es-ES"/>
      <w14:textFill>
        <w14:solidFill>
          <w14:schemeClr w14:val="tx1">
            <w14:lumMod w14:val="85000"/>
            <w14:lumOff w14:val="15000"/>
          </w14:schemeClr>
        </w14:solidFill>
      </w14:textFill>
    </w:rPr>
  </w:style>
  <w:style w:type="character" w:customStyle="1" w:styleId="470">
    <w:name w:val="Heading 9 Char1"/>
    <w:basedOn w:val="92"/>
    <w:autoRedefine/>
    <w:semiHidden/>
    <w:qFormat/>
    <w:uiPriority w:val="0"/>
    <w:rPr>
      <w:rFonts w:asciiTheme="majorHAnsi" w:hAnsiTheme="majorHAnsi" w:eastAsiaTheme="majorEastAsia" w:cstheme="majorBidi"/>
      <w:i/>
      <w:iCs/>
      <w:color w:val="262626" w:themeColor="text1" w:themeTint="D9"/>
      <w:sz w:val="21"/>
      <w:szCs w:val="21"/>
      <w:lang w:eastAsia="es-ES"/>
      <w14:textFill>
        <w14:solidFill>
          <w14:schemeClr w14:val="tx1">
            <w14:lumMod w14:val="85000"/>
            <w14:lumOff w14:val="15000"/>
          </w14:schemeClr>
        </w14:solidFill>
      </w14:textFill>
    </w:rPr>
  </w:style>
  <w:style w:type="character" w:customStyle="1" w:styleId="471">
    <w:name w:val="Comment Text Char1"/>
    <w:autoRedefine/>
    <w:semiHidden/>
    <w:qFormat/>
    <w:uiPriority w:val="0"/>
    <w:rPr>
      <w:lang w:val="en-US"/>
    </w:rPr>
  </w:style>
  <w:style w:type="paragraph" w:customStyle="1" w:styleId="472">
    <w:name w:val="SP.6.282685"/>
    <w:basedOn w:val="235"/>
    <w:next w:val="235"/>
    <w:autoRedefine/>
    <w:qFormat/>
    <w:uiPriority w:val="99"/>
    <w:pPr>
      <w:widowControl/>
    </w:pPr>
    <w:rPr>
      <w:rFonts w:ascii="Arial" w:hAnsi="Arial" w:eastAsia="Calibri" w:cs="Angsana New"/>
      <w:color w:val="auto"/>
      <w:lang w:val="fr-FR" w:eastAsia="zh-TW" w:bidi="th-TH"/>
    </w:rPr>
  </w:style>
  <w:style w:type="character" w:customStyle="1" w:styleId="473">
    <w:name w:val="SC.6.106519"/>
    <w:autoRedefine/>
    <w:qFormat/>
    <w:uiPriority w:val="99"/>
    <w:rPr>
      <w:rFonts w:cs="Arial"/>
      <w:b/>
      <w:bCs/>
      <w:color w:val="000000"/>
    </w:rPr>
  </w:style>
  <w:style w:type="paragraph" w:customStyle="1" w:styleId="474">
    <w:name w:val="SP.6.282630"/>
    <w:basedOn w:val="235"/>
    <w:next w:val="235"/>
    <w:autoRedefine/>
    <w:qFormat/>
    <w:uiPriority w:val="99"/>
    <w:pPr>
      <w:widowControl/>
    </w:pPr>
    <w:rPr>
      <w:rFonts w:ascii="Arial" w:hAnsi="Arial" w:eastAsia="Calibri" w:cs="Angsana New"/>
      <w:color w:val="auto"/>
      <w:lang w:val="fr-FR" w:eastAsia="zh-TW" w:bidi="th-TH"/>
    </w:rPr>
  </w:style>
  <w:style w:type="character" w:customStyle="1" w:styleId="475">
    <w:name w:val="SC.6.106502"/>
    <w:autoRedefine/>
    <w:qFormat/>
    <w:uiPriority w:val="99"/>
    <w:rPr>
      <w:rFonts w:cs="Arial"/>
      <w:b/>
      <w:bCs/>
      <w:color w:val="000000"/>
      <w:sz w:val="20"/>
      <w:szCs w:val="20"/>
    </w:rPr>
  </w:style>
  <w:style w:type="character" w:customStyle="1" w:styleId="476">
    <w:name w:val="SC.6.106610"/>
    <w:autoRedefine/>
    <w:qFormat/>
    <w:uiPriority w:val="99"/>
    <w:rPr>
      <w:rFonts w:cs="Arial"/>
      <w:b/>
      <w:bCs/>
      <w:color w:val="000000"/>
      <w:sz w:val="16"/>
      <w:szCs w:val="16"/>
    </w:rPr>
  </w:style>
  <w:style w:type="paragraph" w:customStyle="1" w:styleId="477">
    <w:name w:val="Heading 2 Numbered Table"/>
    <w:basedOn w:val="1"/>
    <w:autoRedefine/>
    <w:qFormat/>
    <w:uiPriority w:val="0"/>
    <w:pPr>
      <w:widowControl/>
      <w:numPr>
        <w:ilvl w:val="1"/>
        <w:numId w:val="17"/>
      </w:numPr>
      <w:tabs>
        <w:tab w:val="clear" w:pos="1440"/>
      </w:tabs>
      <w:spacing w:before="60" w:after="60"/>
      <w:ind w:left="0"/>
      <w:jc w:val="left"/>
    </w:pPr>
    <w:rPr>
      <w:rFonts w:ascii="Arial" w:hAnsi="Arial" w:eastAsia="Times New Roman"/>
      <w:b/>
      <w:kern w:val="0"/>
      <w:sz w:val="24"/>
      <w:lang w:eastAsia="en-US"/>
    </w:rPr>
  </w:style>
  <w:style w:type="paragraph" w:customStyle="1" w:styleId="478">
    <w:name w:val="Heading 1 Numbered"/>
    <w:basedOn w:val="3"/>
    <w:autoRedefine/>
    <w:qFormat/>
    <w:uiPriority w:val="0"/>
    <w:pPr>
      <w:widowControl/>
      <w:tabs>
        <w:tab w:val="left" w:pos="432"/>
      </w:tabs>
      <w:spacing w:before="240" w:after="240" w:line="240" w:lineRule="auto"/>
      <w:ind w:left="432" w:hanging="432"/>
      <w:jc w:val="left"/>
    </w:pPr>
    <w:rPr>
      <w:rFonts w:ascii="Arial" w:hAnsi="Arial" w:eastAsia="Times New Roman" w:cs="Arial"/>
      <w:b/>
      <w:bCs/>
      <w:kern w:val="32"/>
      <w:szCs w:val="32"/>
      <w:lang w:eastAsia="en-US"/>
    </w:rPr>
  </w:style>
  <w:style w:type="paragraph" w:customStyle="1" w:styleId="479">
    <w:name w:val="Heading 2 Numbered Table Text"/>
    <w:basedOn w:val="4"/>
    <w:autoRedefine/>
    <w:qFormat/>
    <w:uiPriority w:val="0"/>
    <w:pPr>
      <w:keepLines w:val="0"/>
      <w:tabs>
        <w:tab w:val="left" w:pos="288"/>
        <w:tab w:val="left" w:pos="576"/>
      </w:tabs>
      <w:spacing w:before="60" w:after="60" w:line="240" w:lineRule="auto"/>
      <w:ind w:left="576" w:hanging="576"/>
    </w:pPr>
    <w:rPr>
      <w:rFonts w:ascii="Arial" w:hAnsi="Arial" w:eastAsia="Times New Roman" w:cs="Arial"/>
      <w:b/>
      <w:bCs/>
      <w:iCs/>
      <w:color w:val="auto"/>
      <w:sz w:val="24"/>
      <w:szCs w:val="28"/>
    </w:rPr>
  </w:style>
  <w:style w:type="paragraph" w:customStyle="1" w:styleId="480">
    <w:name w:val="x_msonormal"/>
    <w:basedOn w:val="1"/>
    <w:autoRedefine/>
    <w:qFormat/>
    <w:uiPriority w:val="99"/>
    <w:pPr>
      <w:widowControl/>
      <w:jc w:val="left"/>
    </w:pPr>
    <w:rPr>
      <w:rFonts w:ascii="Calibri" w:hAnsi="Calibri" w:cs="Calibri" w:eastAsiaTheme="minorHAnsi"/>
      <w:kern w:val="0"/>
      <w:sz w:val="22"/>
      <w:szCs w:val="22"/>
      <w:lang w:eastAsia="en-US"/>
    </w:rPr>
  </w:style>
  <w:style w:type="character" w:customStyle="1" w:styleId="481">
    <w:name w:val="SC.7.167950"/>
    <w:autoRedefine/>
    <w:qFormat/>
    <w:uiPriority w:val="99"/>
    <w:rPr>
      <w:rFonts w:cs="Arial"/>
      <w:color w:val="000000"/>
      <w:sz w:val="20"/>
      <w:szCs w:val="20"/>
    </w:rPr>
  </w:style>
  <w:style w:type="character" w:customStyle="1" w:styleId="482">
    <w:name w:val="SC.7.167946"/>
    <w:autoRedefine/>
    <w:qFormat/>
    <w:uiPriority w:val="99"/>
    <w:rPr>
      <w:rFonts w:cs="Arial"/>
      <w:b/>
      <w:bCs/>
      <w:color w:val="000000"/>
      <w:sz w:val="20"/>
      <w:szCs w:val="20"/>
    </w:rPr>
  </w:style>
  <w:style w:type="character" w:customStyle="1" w:styleId="483">
    <w:name w:val="SC.7.167938"/>
    <w:autoRedefine/>
    <w:qFormat/>
    <w:uiPriority w:val="99"/>
    <w:rPr>
      <w:rFonts w:cs="Arial"/>
      <w:b/>
      <w:bCs/>
      <w:color w:val="000000"/>
      <w:sz w:val="16"/>
      <w:szCs w:val="16"/>
    </w:rPr>
  </w:style>
  <w:style w:type="paragraph" w:customStyle="1" w:styleId="484">
    <w:name w:val="Pa10"/>
    <w:basedOn w:val="235"/>
    <w:next w:val="235"/>
    <w:autoRedefine/>
    <w:qFormat/>
    <w:uiPriority w:val="99"/>
    <w:pPr>
      <w:widowControl/>
      <w:spacing w:line="201" w:lineRule="atLeast"/>
    </w:pPr>
    <w:rPr>
      <w:rFonts w:ascii="Arial" w:hAnsi="Arial" w:eastAsia="Calibri" w:cs="Angsana New"/>
      <w:color w:val="auto"/>
      <w:lang w:val="fr-FR" w:eastAsia="zh-TW" w:bidi="th-TH"/>
    </w:rPr>
  </w:style>
  <w:style w:type="paragraph" w:customStyle="1" w:styleId="485">
    <w:name w:val="Other|1"/>
    <w:basedOn w:val="1"/>
    <w:autoRedefine/>
    <w:qFormat/>
    <w:uiPriority w:val="0"/>
    <w:pPr>
      <w:jc w:val="center"/>
    </w:pPr>
    <w:rPr>
      <w:rFonts w:cs="宋体"/>
      <w:color w:val="000000"/>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B8DC-8D7A-42A9-A90D-470DA3205342}">
  <ds:schemaRefs/>
</ds:datastoreItem>
</file>

<file path=docProps/app.xml><?xml version="1.0" encoding="utf-8"?>
<Properties xmlns="http://schemas.openxmlformats.org/officeDocument/2006/extended-properties" xmlns:vt="http://schemas.openxmlformats.org/officeDocument/2006/docPropsVTypes">
  <Template>Normal</Template>
  <Company>BIOMERIEUX</Company>
  <Pages>9</Pages>
  <Words>777</Words>
  <Characters>4434</Characters>
  <Lines>36</Lines>
  <Paragraphs>10</Paragraphs>
  <TotalTime>1</TotalTime>
  <ScaleCrop>false</ScaleCrop>
  <LinksUpToDate>false</LinksUpToDate>
  <CharactersWithSpaces>5201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2023-12-21T07:06:00Z</dcterms:created>
  <dc:creator>超爸</dc:creator>
  <cp:lastModifiedBy>思奇</cp:lastModifiedBy>
  <dcterms:modified xsi:type="dcterms:W3CDTF">2024-01-15T06:41:00Z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CC80C28C52804A60BAD7DBCEA5F3396F_13</vt:lpwstr>
  </property>
</Properties>
</file>